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A68" w14:textId="31BB0EB3" w:rsidR="00580A6B" w:rsidRPr="00C237E2" w:rsidRDefault="0019387D" w:rsidP="00C237E2">
      <w:pPr>
        <w:pStyle w:val="Textkrper"/>
        <w:jc w:val="both"/>
        <w:rPr>
          <w:rFonts w:ascii="HelveticaNeueLT Pro 65 Md" w:hAnsi="HelveticaNeueLT Pro 65 Md"/>
          <w:b w:val="0"/>
          <w:sz w:val="22"/>
        </w:rPr>
      </w:pPr>
      <w:r>
        <w:rPr>
          <w:rFonts w:ascii="HelveticaNeueLT Pro 65 Md" w:hAnsi="HelveticaNeueLT Pro 65 Md"/>
          <w:b w:val="0"/>
          <w:sz w:val="22"/>
        </w:rPr>
        <w:t xml:space="preserve">Upward extension of extra-low voltage drive unit range </w:t>
      </w:r>
    </w:p>
    <w:p w14:paraId="5F5BBA3E" w14:textId="36ADF569" w:rsidR="00580A6B" w:rsidRPr="00C237E2" w:rsidRDefault="00157E81" w:rsidP="0019387D">
      <w:pPr>
        <w:overflowPunct w:val="0"/>
        <w:autoSpaceDE w:val="0"/>
        <w:autoSpaceDN w:val="0"/>
        <w:adjustRightInd w:val="0"/>
        <w:spacing w:after="240" w:line="360" w:lineRule="auto"/>
        <w:rPr>
          <w:rFonts w:ascii="HelveticaNeueLT Pro 65 Md" w:hAnsi="HelveticaNeueLT Pro 65 Md" w:cs="Arial"/>
          <w:b/>
          <w:bCs/>
          <w:sz w:val="32"/>
        </w:rPr>
      </w:pPr>
      <w:r>
        <w:rPr>
          <w:rFonts w:ascii="HelveticaNeueLT Pro 65 Md" w:hAnsi="HelveticaNeueLT Pro 65 Md"/>
          <w:b/>
          <w:sz w:val="32"/>
        </w:rPr>
        <w:t>Compact, networked, sustainable</w:t>
      </w:r>
    </w:p>
    <w:p w14:paraId="79546408" w14:textId="111EB161" w:rsidR="00420860" w:rsidRPr="00C237E2" w:rsidRDefault="00580A6B" w:rsidP="00420860">
      <w:pPr>
        <w:pStyle w:val="Textkrper"/>
        <w:jc w:val="both"/>
        <w:rPr>
          <w:rFonts w:ascii="HelveticaNeueLT Pro 65 Md" w:hAnsi="HelveticaNeueLT Pro 65 Md"/>
          <w:sz w:val="22"/>
        </w:rPr>
      </w:pPr>
      <w:r>
        <w:rPr>
          <w:rFonts w:ascii="HelveticaNeueLT Pro 65 Md" w:hAnsi="HelveticaNeueLT Pro 65 Md"/>
          <w:sz w:val="22"/>
        </w:rPr>
        <w:t xml:space="preserve">Bruchsal, Nuremberg, </w:t>
      </w:r>
      <w:proofErr w:type="spellStart"/>
      <w:r>
        <w:rPr>
          <w:rFonts w:ascii="HelveticaNeueLT Pro 65 Md" w:hAnsi="HelveticaNeueLT Pro 65 Md"/>
          <w:sz w:val="22"/>
        </w:rPr>
        <w:t>Fachpack</w:t>
      </w:r>
      <w:proofErr w:type="spellEnd"/>
      <w:r>
        <w:rPr>
          <w:rFonts w:ascii="HelveticaNeueLT Pro 65 Md" w:hAnsi="HelveticaNeueLT Pro 65 Md"/>
          <w:sz w:val="22"/>
        </w:rPr>
        <w:t xml:space="preserve"> 2025: SEW</w:t>
      </w:r>
      <w:r>
        <w:rPr>
          <w:rFonts w:ascii="HelveticaNeueLT Pro 65 Md" w:hAnsi="HelveticaNeueLT Pro 65 Md"/>
          <w:sz w:val="22"/>
        </w:rPr>
        <w:noBreakHyphen/>
        <w:t>EURODRIVE is extending the MOVIMOT</w:t>
      </w:r>
      <w:r>
        <w:rPr>
          <w:rFonts w:ascii="HelveticaNeueLT Pro 65 Md" w:hAnsi="HelveticaNeueLT Pro 65 Md"/>
          <w:sz w:val="22"/>
          <w:vertAlign w:val="superscript"/>
        </w:rPr>
        <w:t>®</w:t>
      </w:r>
      <w:r>
        <w:rPr>
          <w:rFonts w:ascii="HelveticaNeueLT Pro 65 Md" w:hAnsi="HelveticaNeueLT Pro 65 Md"/>
          <w:sz w:val="22"/>
        </w:rPr>
        <w:t xml:space="preserve"> performance ELV series upward, adding an additional size to the range. These drives with DC 48 V supply therefore now cover a power range up to 500 W, combined with torques up to 1.2 Nm at 4000 revolutions.</w:t>
      </w:r>
    </w:p>
    <w:p w14:paraId="1EFA3B6F" w14:textId="79AE8F13" w:rsidR="0037043A" w:rsidRPr="00C237E2" w:rsidRDefault="0037043A" w:rsidP="00C30670">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This portfolio expansion is the Bruchsal-based drive and automation technology specialist's response to growing customer demand for more powerful extra-low voltage drive units. With the introduction of a new size for the MOVIMOT</w:t>
      </w:r>
      <w:r>
        <w:rPr>
          <w:rFonts w:ascii="HelveticaNeueLT Pro 65 Md" w:hAnsi="HelveticaNeueLT Pro 65 Md"/>
          <w:sz w:val="22"/>
          <w:vertAlign w:val="superscript"/>
        </w:rPr>
        <w:t>®</w:t>
      </w:r>
      <w:r>
        <w:rPr>
          <w:rFonts w:ascii="HelveticaNeueLT Pro 65 Md" w:hAnsi="HelveticaNeueLT Pro 65 Md"/>
          <w:sz w:val="22"/>
        </w:rPr>
        <w:t xml:space="preserve"> performance ELV range, there is also a corresponding new 80 series size for the planetary gear units that can be combined with the new motor size, alongside the established parallel-shaft helical and right-angle gear units. What's more, a new adapter enables combination with the tried-and-tested 7 series and 9 series gear units.</w:t>
      </w:r>
    </w:p>
    <w:p w14:paraId="681B1C35" w14:textId="195FB0F3" w:rsidR="00EF054C" w:rsidRPr="00C237E2" w:rsidRDefault="0037043A" w:rsidP="00C30670">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As a decentralized drive from the MOVI</w:t>
      </w:r>
      <w:r>
        <w:rPr>
          <w:rFonts w:ascii="HelveticaNeueLT Pro 65 Md" w:hAnsi="HelveticaNeueLT Pro 65 Md"/>
          <w:sz w:val="22"/>
        </w:rPr>
        <w:noBreakHyphen/>
        <w:t>C</w:t>
      </w:r>
      <w:r>
        <w:rPr>
          <w:rFonts w:ascii="HelveticaNeueLT Pro 65 Md" w:hAnsi="HelveticaNeueLT Pro 65 Md"/>
          <w:sz w:val="22"/>
          <w:vertAlign w:val="superscript"/>
        </w:rPr>
        <w:t>®</w:t>
      </w:r>
      <w:r>
        <w:rPr>
          <w:rFonts w:ascii="HelveticaNeueLT Pro 65 Md" w:hAnsi="HelveticaNeueLT Pro 65 Md"/>
          <w:sz w:val="22"/>
        </w:rPr>
        <w:t xml:space="preserve"> modular automation system, </w:t>
      </w:r>
      <w:r w:rsidRPr="00AA70FB">
        <w:rPr>
          <w:rFonts w:ascii="HelveticaNeueLT Pro 65 Md" w:hAnsi="HelveticaNeueLT Pro 65 Md"/>
          <w:sz w:val="22"/>
        </w:rPr>
        <w:t>MOVIMOT</w:t>
      </w:r>
      <w:r>
        <w:rPr>
          <w:rFonts w:ascii="HelveticaNeueLT Pro 65 Md" w:hAnsi="HelveticaNeueLT Pro 65 Md"/>
          <w:sz w:val="22"/>
          <w:vertAlign w:val="superscript"/>
        </w:rPr>
        <w:t>®</w:t>
      </w:r>
      <w:r>
        <w:rPr>
          <w:rFonts w:ascii="HelveticaNeueLT Pro 65 Md" w:hAnsi="HelveticaNeueLT Pro 65 Md"/>
          <w:sz w:val="22"/>
        </w:rPr>
        <w:t xml:space="preserve"> performance ELV combines a permanent-field synchronous motor with a dynamic drive controller in a single housing. Thanks to the Ethernet-based communication interface that is also integrated into the unit, users </w:t>
      </w:r>
      <w:proofErr w:type="gramStart"/>
      <w:r>
        <w:rPr>
          <w:rFonts w:ascii="HelveticaNeueLT Pro 65 Md" w:hAnsi="HelveticaNeueLT Pro 65 Md"/>
          <w:sz w:val="22"/>
        </w:rPr>
        <w:t>are able to</w:t>
      </w:r>
      <w:proofErr w:type="gramEnd"/>
      <w:r>
        <w:rPr>
          <w:rFonts w:ascii="HelveticaNeueLT Pro 65 Md" w:hAnsi="HelveticaNeueLT Pro 65 Md"/>
          <w:sz w:val="22"/>
        </w:rPr>
        <w:t xml:space="preserve"> create highly flexible process control functions and systematically </w:t>
      </w:r>
      <w:r w:rsidRPr="00AA70FB">
        <w:rPr>
          <w:rFonts w:ascii="HelveticaNeueLT Pro 65 Md" w:hAnsi="HelveticaNeueLT Pro 65 Md"/>
          <w:sz w:val="22"/>
        </w:rPr>
        <w:t>monitor</w:t>
      </w:r>
      <w:r>
        <w:rPr>
          <w:rFonts w:ascii="HelveticaNeueLT Pro 65 Md" w:hAnsi="HelveticaNeueLT Pro 65 Md"/>
          <w:sz w:val="22"/>
        </w:rPr>
        <w:t xml:space="preserve"> their material flow. This is particularly advantageous for facilities with complex transport systems. The STO (Safe Torque Off) safety function, with binary control via IO systems, is available as an option. Combined with the energy-efficient </w:t>
      </w:r>
      <w:proofErr w:type="gramStart"/>
      <w:r>
        <w:rPr>
          <w:rFonts w:ascii="HelveticaNeueLT Pro 65 Md" w:hAnsi="HelveticaNeueLT Pro 65 Md"/>
          <w:sz w:val="22"/>
        </w:rPr>
        <w:t>DCA..</w:t>
      </w:r>
      <w:proofErr w:type="gramEnd"/>
      <w:r>
        <w:rPr>
          <w:rFonts w:ascii="HelveticaNeueLT Pro 65 Md" w:hAnsi="HelveticaNeueLT Pro 65 Md"/>
          <w:sz w:val="22"/>
        </w:rPr>
        <w:t xml:space="preserve"> motor, the integrated electronics from SEW</w:t>
      </w:r>
      <w:r>
        <w:rPr>
          <w:rFonts w:ascii="HelveticaNeueLT Pro 65 Md" w:hAnsi="HelveticaNeueLT Pro 65 Md"/>
          <w:sz w:val="22"/>
        </w:rPr>
        <w:noBreakHyphen/>
        <w:t>EURODRIVE provides a higher level of efficiency, dynamic response, and control quality. Amounting to 360 percent of nominal torque, the unusually high short-term torque is also beneficial for dynamic movements in a cyclical material flow.</w:t>
      </w:r>
    </w:p>
    <w:p w14:paraId="4D33D203" w14:textId="7C139573" w:rsidR="00EF054C" w:rsidRPr="00C237E2" w:rsidRDefault="00EF054C" w:rsidP="00C30670">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In addition to their highly dynamic properties, MOVIMOT</w:t>
      </w:r>
      <w:r>
        <w:rPr>
          <w:rFonts w:ascii="HelveticaNeueLT Pro 65 Md" w:hAnsi="HelveticaNeueLT Pro 65 Md"/>
          <w:sz w:val="22"/>
          <w:vertAlign w:val="superscript"/>
        </w:rPr>
        <w:t>®</w:t>
      </w:r>
      <w:r>
        <w:rPr>
          <w:rFonts w:ascii="HelveticaNeueLT Pro 65 Md" w:hAnsi="HelveticaNeueLT Pro 65 Md"/>
          <w:sz w:val="22"/>
        </w:rPr>
        <w:t xml:space="preserve"> performance ELV drive units stand out for their compact design – optimized for low weight and small installation volume. This makes </w:t>
      </w:r>
      <w:proofErr w:type="gramStart"/>
      <w:r>
        <w:rPr>
          <w:rFonts w:ascii="HelveticaNeueLT Pro 65 Md" w:hAnsi="HelveticaNeueLT Pro 65 Md"/>
          <w:sz w:val="22"/>
        </w:rPr>
        <w:t>them</w:t>
      </w:r>
      <w:proofErr w:type="gramEnd"/>
      <w:r>
        <w:rPr>
          <w:rFonts w:ascii="HelveticaNeueLT Pro 65 Md" w:hAnsi="HelveticaNeueLT Pro 65 Md"/>
          <w:sz w:val="22"/>
        </w:rPr>
        <w:t xml:space="preserve"> </w:t>
      </w:r>
      <w:proofErr w:type="gramStart"/>
      <w:r>
        <w:rPr>
          <w:rFonts w:ascii="HelveticaNeueLT Pro 65 Md" w:hAnsi="HelveticaNeueLT Pro 65 Md"/>
          <w:sz w:val="22"/>
        </w:rPr>
        <w:t>easier</w:t>
      </w:r>
      <w:proofErr w:type="gramEnd"/>
      <w:r>
        <w:rPr>
          <w:rFonts w:ascii="HelveticaNeueLT Pro 65 Md" w:hAnsi="HelveticaNeueLT Pro 65 Md"/>
          <w:sz w:val="22"/>
        </w:rPr>
        <w:t xml:space="preserve"> to integrate </w:t>
      </w:r>
      <w:proofErr w:type="gramStart"/>
      <w:r>
        <w:rPr>
          <w:rFonts w:ascii="HelveticaNeueLT Pro 65 Md" w:hAnsi="HelveticaNeueLT Pro 65 Md"/>
          <w:sz w:val="22"/>
        </w:rPr>
        <w:t>in</w:t>
      </w:r>
      <w:proofErr w:type="gramEnd"/>
      <w:r>
        <w:rPr>
          <w:rFonts w:ascii="HelveticaNeueLT Pro 65 Md" w:hAnsi="HelveticaNeueLT Pro 65 Md"/>
          <w:sz w:val="22"/>
        </w:rPr>
        <w:t xml:space="preserve"> tight installation spaces. However, there is demand for small, lightweight </w:t>
      </w:r>
      <w:r>
        <w:rPr>
          <w:rFonts w:ascii="HelveticaNeueLT Pro 65 Md" w:hAnsi="HelveticaNeueLT Pro 65 Md"/>
          <w:sz w:val="22"/>
        </w:rPr>
        <w:lastRenderedPageBreak/>
        <w:t>decentralized drives even in stationary applications where there is plenty of space.</w:t>
      </w:r>
    </w:p>
    <w:p w14:paraId="01363A0B" w14:textId="52FC4712" w:rsidR="000B49F5" w:rsidRDefault="00EF054C" w:rsidP="00C30670">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All the features mentioned above make MOVIMOT</w:t>
      </w:r>
      <w:r>
        <w:rPr>
          <w:rFonts w:ascii="HelveticaNeueLT Pro 65 Md" w:hAnsi="HelveticaNeueLT Pro 65 Md"/>
          <w:sz w:val="22"/>
          <w:vertAlign w:val="superscript"/>
        </w:rPr>
        <w:t>®</w:t>
      </w:r>
      <w:r>
        <w:rPr>
          <w:rFonts w:ascii="HelveticaNeueLT Pro 65 Md" w:hAnsi="HelveticaNeueLT Pro 65 Md"/>
          <w:sz w:val="22"/>
        </w:rPr>
        <w:t> performance ELV a sustainable drive. For industrial applications in protected environments, it is also possible to do without the otherwise standard – but not always necessary – coating, making these drives particularly easy to service and recycle. What's more, all connections on the extra-low voltage drive unit are designed with M12 industrial plug connectors, meaning they can be used with the most common industrial standard cables from well-known manufacturers – worldwide. A further system advantage is that the drives are fitted with the MOVILINK</w:t>
      </w:r>
      <w:r>
        <w:rPr>
          <w:rFonts w:ascii="HelveticaNeueLT Pro 65 Md" w:hAnsi="HelveticaNeueLT Pro 65 Md"/>
          <w:sz w:val="22"/>
          <w:vertAlign w:val="superscript"/>
        </w:rPr>
        <w:t>®</w:t>
      </w:r>
      <w:r>
        <w:rPr>
          <w:rFonts w:ascii="HelveticaNeueLT Pro 65 Md" w:hAnsi="HelveticaNeueLT Pro 65 Md"/>
          <w:sz w:val="22"/>
        </w:rPr>
        <w:t xml:space="preserve"> DDI digital interface, which simplifies startup significantly for users. In addition, the drives recently became UL certified, enabling straightforward use in the North American market. </w:t>
      </w:r>
    </w:p>
    <w:p w14:paraId="57379404" w14:textId="42F85A4D" w:rsidR="00C237E2" w:rsidRPr="00C237E2" w:rsidRDefault="00C237E2" w:rsidP="00C30670">
      <w:pPr>
        <w:spacing w:before="160" w:after="160" w:line="360" w:lineRule="auto"/>
        <w:jc w:val="both"/>
        <w:rPr>
          <w:rFonts w:ascii="HelveticaNeueLT Pro 65 Md" w:hAnsi="HelveticaNeueLT Pro 65 Md" w:cs="Arial"/>
          <w:bCs/>
          <w:sz w:val="22"/>
          <w:szCs w:val="30"/>
        </w:rPr>
      </w:pPr>
    </w:p>
    <w:p w14:paraId="1E23D589" w14:textId="5F5167F7" w:rsidR="000823E8" w:rsidRPr="00720B46" w:rsidRDefault="000823E8" w:rsidP="000823E8">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The "MOVIMOT</w:t>
      </w:r>
      <w:r>
        <w:rPr>
          <w:rFonts w:ascii="HelveticaNeueLT Pro 65 Md" w:hAnsi="HelveticaNeueLT Pro 65 Md"/>
          <w:b/>
          <w:sz w:val="20"/>
          <w:vertAlign w:val="superscript"/>
        </w:rPr>
        <w:t>®</w:t>
      </w:r>
      <w:r>
        <w:rPr>
          <w:rFonts w:ascii="HelveticaNeueLT Pro 65 Md" w:hAnsi="HelveticaNeueLT Pro 65 Md"/>
          <w:b/>
          <w:sz w:val="20"/>
        </w:rPr>
        <w:t xml:space="preserve"> performance ELV" image is part of this press release.</w:t>
      </w:r>
    </w:p>
    <w:p w14:paraId="5FC39B45" w14:textId="6C045654" w:rsidR="000823E8" w:rsidRPr="00E965DF" w:rsidRDefault="000823E8" w:rsidP="000823E8">
      <w:pPr>
        <w:pStyle w:val="StandardWeb"/>
        <w:spacing w:before="200" w:beforeAutospacing="0" w:after="200" w:afterAutospacing="0" w:line="360" w:lineRule="auto"/>
        <w:jc w:val="both"/>
        <w:rPr>
          <w:rFonts w:ascii="HelveticaNeueLT Pro 65 Md" w:hAnsi="HelveticaNeueLT Pro 65 Md"/>
          <w:bCs/>
          <w:noProof/>
          <w:spacing w:val="-4"/>
          <w:sz w:val="20"/>
          <w:szCs w:val="20"/>
        </w:rPr>
      </w:pPr>
    </w:p>
    <w:p w14:paraId="7230747B" w14:textId="0AD8B1D8" w:rsidR="0021765C" w:rsidRDefault="000823E8" w:rsidP="0021765C">
      <w:pPr>
        <w:pStyle w:val="StandardWeb"/>
        <w:spacing w:before="200" w:beforeAutospacing="0" w:after="200" w:afterAutospacing="0" w:line="360" w:lineRule="auto"/>
        <w:rPr>
          <w:rFonts w:ascii="HelveticaNeueLT Pro 65 Md" w:hAnsi="HelveticaNeueLT Pro 65 Md"/>
          <w:sz w:val="20"/>
        </w:rPr>
      </w:pPr>
      <w:r>
        <w:rPr>
          <w:rFonts w:ascii="HelveticaNeueLT Pro 65 Md" w:hAnsi="HelveticaNeueLT Pro 65 Md"/>
          <w:b/>
          <w:color w:val="000000"/>
          <w:sz w:val="20"/>
        </w:rPr>
        <w:t xml:space="preserve">Further information: </w:t>
      </w:r>
      <w:hyperlink r:id="rId12" w:history="1">
        <w:r w:rsidR="0021765C" w:rsidRPr="00F01524">
          <w:rPr>
            <w:rStyle w:val="Hyperlink"/>
            <w:rFonts w:ascii="HelveticaNeueLT Pro 65 Md" w:hAnsi="HelveticaNeueLT Pro 65 Md"/>
            <w:sz w:val="20"/>
          </w:rPr>
          <w:t>https://www.sew-eurodrive.de/en/elvcd/</w:t>
        </w:r>
      </w:hyperlink>
    </w:p>
    <w:p w14:paraId="25325CC3" w14:textId="593F7320" w:rsidR="000823E8" w:rsidRDefault="000823E8" w:rsidP="0021765C">
      <w:pPr>
        <w:pStyle w:val="StandardWeb"/>
        <w:spacing w:before="200" w:beforeAutospacing="0" w:after="200" w:afterAutospacing="0" w:line="360" w:lineRule="auto"/>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September 30, 2026 – please contact us before any publication after this date. </w:t>
      </w:r>
    </w:p>
    <w:p w14:paraId="32A2D5A0" w14:textId="6320BB99" w:rsidR="00093726" w:rsidRPr="000B61C2" w:rsidRDefault="006F2BD4" w:rsidP="000823E8">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noProof/>
          <w:color w:val="000000"/>
          <w:sz w:val="20"/>
        </w:rPr>
        <mc:AlternateContent>
          <mc:Choice Requires="wps">
            <w:drawing>
              <wp:anchor distT="0" distB="0" distL="114300" distR="114300" simplePos="0" relativeHeight="251659264" behindDoc="0" locked="0" layoutInCell="1" allowOverlap="1" wp14:anchorId="3A6CFA9A" wp14:editId="389D8B98">
                <wp:simplePos x="0" y="0"/>
                <wp:positionH relativeFrom="column">
                  <wp:posOffset>-115570</wp:posOffset>
                </wp:positionH>
                <wp:positionV relativeFrom="paragraph">
                  <wp:posOffset>120015</wp:posOffset>
                </wp:positionV>
                <wp:extent cx="4693920" cy="2484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484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6"/>
                              <w:gridCol w:w="2976"/>
                            </w:tblGrid>
                            <w:tr w:rsidR="00093726" w:rsidRPr="0021765C"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38E5706" w14:textId="77777777" w:rsidR="00093726" w:rsidRPr="0021765C" w:rsidRDefault="00093726" w:rsidP="000E058A">
                                  <w:pPr>
                                    <w:spacing w:before="60"/>
                                    <w:rPr>
                                      <w:rFonts w:ascii="HelveticaNeueLT Pro 65 Md" w:hAnsi="HelveticaNeueLT Pro 65 Md" w:cs="Arial"/>
                                      <w:bCs/>
                                      <w:noProof/>
                                      <w:color w:val="000000"/>
                                      <w:sz w:val="16"/>
                                      <w:szCs w:val="16"/>
                                      <w:lang w:val="de-DE"/>
                                    </w:rPr>
                                  </w:pPr>
                                  <w:r w:rsidRPr="0021765C">
                                    <w:rPr>
                                      <w:rFonts w:ascii="HelveticaNeueLT Pro 65 Md" w:hAnsi="HelveticaNeueLT Pro 65 Md"/>
                                      <w:color w:val="000000"/>
                                      <w:sz w:val="16"/>
                                      <w:lang w:val="de-DE"/>
                                    </w:rPr>
                                    <w:t xml:space="preserve">Market Management </w:t>
                                  </w:r>
                                </w:p>
                                <w:p w14:paraId="36AD7133" w14:textId="77777777" w:rsidR="00093726" w:rsidRPr="0021765C" w:rsidRDefault="00093726" w:rsidP="000E058A">
                                  <w:pPr>
                                    <w:spacing w:before="60"/>
                                    <w:rPr>
                                      <w:rFonts w:ascii="HelveticaNeueLT Pro 65 Md" w:hAnsi="HelveticaNeueLT Pro 65 Md" w:cs="Arial"/>
                                      <w:bCs/>
                                      <w:noProof/>
                                      <w:color w:val="000000"/>
                                      <w:sz w:val="16"/>
                                      <w:szCs w:val="16"/>
                                      <w:lang w:val="de-DE"/>
                                    </w:rPr>
                                  </w:pPr>
                                  <w:r w:rsidRPr="0021765C">
                                    <w:rPr>
                                      <w:rFonts w:ascii="HelveticaNeueLT Pro 65 Md" w:hAnsi="HelveticaNeueLT Pro 65 Md"/>
                                      <w:color w:val="000000"/>
                                      <w:sz w:val="16"/>
                                      <w:lang w:val="de-DE"/>
                                    </w:rPr>
                                    <w:t xml:space="preserve">Ernst-Blickle-Strasse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www.sew-eurodrive.com</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rPr>
                                  </w:pPr>
                                  <w:hyperlink r:id="rId14" w:history="1">
                                    <w:r>
                                      <w:rPr>
                                        <w:rStyle w:val="Hyperlink"/>
                                        <w:rFonts w:ascii="HelveticaNeueLT Pro 65 Md" w:hAnsi="HelveticaNeueLT Pro 65 Md"/>
                                        <w:sz w:val="16"/>
                                      </w:rPr>
                                      <w:t>gunthart.mau@sew-eurodrive.de</w:t>
                                    </w:r>
                                  </w:hyperlink>
                                  <w:r>
                                    <w:rPr>
                                      <w:rFonts w:ascii="HelveticaNeueLT Pro 65 Md" w:hAnsi="HelveticaNeueLT Pro 65 Md"/>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73524CB" w14:textId="77777777" w:rsidR="00093726" w:rsidRPr="0021765C" w:rsidRDefault="00093726" w:rsidP="000E058A">
                                  <w:pPr>
                                    <w:spacing w:before="60"/>
                                    <w:rPr>
                                      <w:rFonts w:ascii="HelveticaNeueLT Pro 65 Md" w:hAnsi="HelveticaNeueLT Pro 65 Md" w:cs="Arial"/>
                                      <w:color w:val="000000"/>
                                      <w:sz w:val="16"/>
                                      <w:szCs w:val="16"/>
                                      <w:lang w:val="de-DE"/>
                                    </w:rPr>
                                  </w:pPr>
                                  <w:r w:rsidRPr="0021765C">
                                    <w:rPr>
                                      <w:rFonts w:ascii="HelveticaNeueLT Pro 65 Md" w:hAnsi="HelveticaNeueLT Pro 65 Md"/>
                                      <w:color w:val="000000"/>
                                      <w:sz w:val="16"/>
                                      <w:lang w:val="de-DE"/>
                                    </w:rPr>
                                    <w:t xml:space="preserve">Ernst-Blickle-Strasse 42 </w:t>
                                  </w:r>
                                </w:p>
                                <w:p w14:paraId="0CD15C83" w14:textId="77777777" w:rsidR="00093726" w:rsidRPr="0021765C" w:rsidRDefault="00093726" w:rsidP="000E058A">
                                  <w:pPr>
                                    <w:spacing w:before="60"/>
                                    <w:rPr>
                                      <w:rFonts w:ascii="HelveticaNeueLT Pro 65 Md" w:hAnsi="HelveticaNeueLT Pro 65 Md" w:cs="Arial"/>
                                      <w:noProof/>
                                      <w:color w:val="000000"/>
                                      <w:sz w:val="16"/>
                                      <w:szCs w:val="16"/>
                                      <w:lang w:val="de-DE"/>
                                    </w:rPr>
                                  </w:pPr>
                                  <w:r w:rsidRPr="0021765C">
                                    <w:rPr>
                                      <w:rFonts w:ascii="HelveticaNeueLT Pro 65 Md" w:hAnsi="HelveticaNeueLT Pro 65 Md"/>
                                      <w:color w:val="000000"/>
                                      <w:sz w:val="16"/>
                                      <w:lang w:val="de-DE"/>
                                    </w:rPr>
                                    <w:t>76646 Bruchsal</w:t>
                                  </w:r>
                                  <w:r w:rsidRPr="0021765C">
                                    <w:rPr>
                                      <w:rFonts w:ascii="HelveticaNeueLT Pro 65 Md" w:hAnsi="HelveticaNeueLT Pro 65 Md"/>
                                      <w:color w:val="000000"/>
                                      <w:sz w:val="16"/>
                                      <w:lang w:val="de-DE"/>
                                    </w:rPr>
                                    <w:br/>
                                    <w:t xml:space="preserve">Germany </w:t>
                                  </w:r>
                                </w:p>
                                <w:p w14:paraId="56D6BC1F" w14:textId="77777777" w:rsidR="00093726" w:rsidRPr="0021765C" w:rsidRDefault="00093726" w:rsidP="000E058A">
                                  <w:pPr>
                                    <w:spacing w:before="60"/>
                                    <w:rPr>
                                      <w:rFonts w:ascii="HelveticaNeueLT Pro 65 Md" w:hAnsi="HelveticaNeueLT Pro 65 Md" w:cs="Arial"/>
                                      <w:bCs/>
                                      <w:color w:val="000000"/>
                                      <w:sz w:val="16"/>
                                      <w:szCs w:val="16"/>
                                      <w:lang w:val="de-DE"/>
                                    </w:rPr>
                                  </w:pPr>
                                  <w:r>
                                    <w:fldChar w:fldCharType="begin"/>
                                  </w:r>
                                  <w:r w:rsidRPr="0021765C">
                                    <w:rPr>
                                      <w:lang w:val="de-DE"/>
                                    </w:rPr>
                                    <w:instrText>HYPERLINK "http://www.sew-eurodrive.com/"</w:instrText>
                                  </w:r>
                                  <w:r>
                                    <w:fldChar w:fldCharType="separate"/>
                                  </w:r>
                                  <w:r w:rsidRPr="0021765C">
                                    <w:rPr>
                                      <w:rStyle w:val="Hyperlink"/>
                                      <w:rFonts w:ascii="HelveticaNeueLT Pro 65 Md" w:hAnsi="HelveticaNeueLT Pro 65 Md"/>
                                      <w:sz w:val="16"/>
                                      <w:lang w:val="de-DE"/>
                                    </w:rPr>
                                    <w:t>www.sew-eurodrive.com</w:t>
                                  </w:r>
                                  <w:r>
                                    <w:fldChar w:fldCharType="end"/>
                                  </w:r>
                                  <w:r w:rsidRPr="0021765C">
                                    <w:rPr>
                                      <w:rFonts w:ascii="HelveticaNeueLT Pro 65 Md" w:hAnsi="HelveticaNeueLT Pro 65 Md"/>
                                      <w:color w:val="000000"/>
                                      <w:sz w:val="16"/>
                                      <w:lang w:val="de-DE"/>
                                    </w:rPr>
                                    <w:t xml:space="preserve"> </w:t>
                                  </w:r>
                                </w:p>
                                <w:p w14:paraId="06FBC363" w14:textId="77777777" w:rsidR="00093726" w:rsidRPr="0021765C" w:rsidRDefault="00093726" w:rsidP="000E058A">
                                  <w:pPr>
                                    <w:spacing w:before="60"/>
                                    <w:rPr>
                                      <w:rFonts w:ascii="HelveticaNeueLT Pro 65 Md" w:hAnsi="HelveticaNeueLT Pro 65 Md" w:cs="Arial"/>
                                      <w:bCs/>
                                      <w:color w:val="000000"/>
                                      <w:sz w:val="16"/>
                                      <w:szCs w:val="16"/>
                                      <w:lang w:val="de-DE"/>
                                    </w:rPr>
                                  </w:pPr>
                                </w:p>
                                <w:p w14:paraId="03836371" w14:textId="77777777" w:rsidR="00093726" w:rsidRPr="0021765C" w:rsidRDefault="00093726" w:rsidP="000E058A">
                                  <w:pPr>
                                    <w:spacing w:before="60"/>
                                    <w:rPr>
                                      <w:rFonts w:ascii="HelveticaNeueLT Pro 65 Md" w:hAnsi="HelveticaNeueLT Pro 65 Md" w:cs="Arial"/>
                                      <w:color w:val="000000"/>
                                      <w:sz w:val="16"/>
                                      <w:szCs w:val="16"/>
                                      <w:lang w:val="de-DE"/>
                                    </w:rPr>
                                  </w:pPr>
                                  <w:r w:rsidRPr="0021765C">
                                    <w:rPr>
                                      <w:rFonts w:ascii="HelveticaNeueLT Pro 65 Md" w:hAnsi="HelveticaNeueLT Pro 65 Md"/>
                                      <w:color w:val="000000"/>
                                      <w:sz w:val="16"/>
                                      <w:lang w:val="de-DE"/>
                                    </w:rPr>
                                    <w:t xml:space="preserve">Tel.: +49 (0)7251 75-0 </w:t>
                                  </w:r>
                                </w:p>
                                <w:p w14:paraId="628A9B8C" w14:textId="77777777" w:rsidR="00093726" w:rsidRPr="0021765C" w:rsidRDefault="00093726" w:rsidP="000E058A">
                                  <w:pPr>
                                    <w:spacing w:before="60"/>
                                    <w:rPr>
                                      <w:lang w:val="de-DE"/>
                                    </w:rPr>
                                  </w:pPr>
                                  <w:r>
                                    <w:fldChar w:fldCharType="begin"/>
                                  </w:r>
                                  <w:r w:rsidRPr="0021765C">
                                    <w:rPr>
                                      <w:lang w:val="de-DE"/>
                                    </w:rPr>
                                    <w:instrText>HYPERLINK "mailto:sew@sew-eurodrive.de"</w:instrText>
                                  </w:r>
                                  <w:r>
                                    <w:fldChar w:fldCharType="separate"/>
                                  </w:r>
                                  <w:r w:rsidRPr="0021765C">
                                    <w:rPr>
                                      <w:rStyle w:val="Hyperlink"/>
                                      <w:rFonts w:ascii="HelveticaNeueLT Pro 65 Md" w:hAnsi="HelveticaNeueLT Pro 65 Md"/>
                                      <w:sz w:val="16"/>
                                      <w:lang w:val="de-DE"/>
                                    </w:rPr>
                                    <w:t>sew@sew-eurodrive.de</w:t>
                                  </w:r>
                                  <w:r>
                                    <w:fldChar w:fldCharType="end"/>
                                  </w:r>
                                  <w:r w:rsidRPr="0021765C">
                                    <w:rPr>
                                      <w:rFonts w:ascii="HelveticaNeueLT Pro 65 Md" w:hAnsi="HelveticaNeueLT Pro 65 Md"/>
                                      <w:color w:val="000000"/>
                                      <w:sz w:val="16"/>
                                      <w:lang w:val="de-DE"/>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w:t>
                                  </w:r>
                                  <w:proofErr w:type="gramStart"/>
                                  <w:r>
                                    <w:rPr>
                                      <w:rFonts w:ascii="HelveticaNeueLT Pro 65 Md" w:hAnsi="HelveticaNeueLT Pro 65 Md"/>
                                      <w:color w:val="000000"/>
                                      <w:sz w:val="16"/>
                                    </w:rPr>
                                    <w:t>sought  –</w:t>
                                  </w:r>
                                  <w:proofErr w:type="gramEnd"/>
                                  <w:r>
                                    <w:rPr>
                                      <w:rFonts w:ascii="HelveticaNeueLT Pro 65 Md" w:hAnsi="HelveticaNeueLT Pro 65 Md"/>
                                      <w:color w:val="000000"/>
                                      <w:sz w:val="16"/>
                                    </w:rPr>
                                    <w:t xml:space="preserve">  Free to </w:t>
                                  </w:r>
                                  <w:proofErr w:type="gramStart"/>
                                  <w:r>
                                    <w:rPr>
                                      <w:rFonts w:ascii="HelveticaNeueLT Pro 65 Md" w:hAnsi="HelveticaNeueLT Pro 65 Md"/>
                                      <w:color w:val="000000"/>
                                      <w:sz w:val="16"/>
                                    </w:rPr>
                                    <w:t>use  –</w:t>
                                  </w:r>
                                  <w:proofErr w:type="gramEnd"/>
                                  <w:r>
                                    <w:rPr>
                                      <w:rFonts w:ascii="HelveticaNeueLT Pro 65 Md" w:hAnsi="HelveticaNeueLT Pro 65 Md"/>
                                      <w:color w:val="000000"/>
                                      <w:sz w:val="16"/>
                                    </w:rPr>
                                    <w:t xml:space="preserve">  Please provide a copy of your article </w:t>
                                  </w:r>
                                </w:p>
                              </w:tc>
                            </w:tr>
                          </w:tbl>
                          <w:p w14:paraId="2697ADE1" w14:textId="77777777" w:rsidR="00093726" w:rsidRPr="009609D3" w:rsidRDefault="00093726" w:rsidP="0009372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CFA9A" id="_x0000_t202" coordsize="21600,21600" o:spt="202" path="m,l,21600r21600,l21600,xe">
                <v:stroke joinstyle="miter"/>
                <v:path gradientshapeok="t" o:connecttype="rect"/>
              </v:shapetype>
              <v:shape id="Text Box 5" o:spid="_x0000_s1026" type="#_x0000_t202" style="position:absolute;left:0;text-align:left;margin-left:-9.1pt;margin-top:9.45pt;width:369.6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" stroked="f">
                <v:textbox>
                  <w:txbxContent>
                    <w:tbl>
                      <w:tblPr>
                        <w:tblW w:w="0" w:type="auto"/>
                        <w:tblLook w:val="04A0" w:firstRow="1" w:lastRow="0" w:firstColumn="1" w:lastColumn="0" w:noHBand="0" w:noVBand="1"/>
                      </w:tblPr>
                      <w:tblGrid>
                        <w:gridCol w:w="3936"/>
                        <w:gridCol w:w="2976"/>
                      </w:tblGrid>
                      <w:tr w:rsidR="00093726" w:rsidRPr="0021765C"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38E5706" w14:textId="77777777" w:rsidR="00093726" w:rsidRPr="0021765C" w:rsidRDefault="00093726" w:rsidP="000E058A">
                            <w:pPr>
                              <w:spacing w:before="60"/>
                              <w:rPr>
                                <w:rFonts w:ascii="HelveticaNeueLT Pro 65 Md" w:hAnsi="HelveticaNeueLT Pro 65 Md" w:cs="Arial"/>
                                <w:bCs/>
                                <w:noProof/>
                                <w:color w:val="000000"/>
                                <w:sz w:val="16"/>
                                <w:szCs w:val="16"/>
                                <w:lang w:val="de-DE"/>
                              </w:rPr>
                            </w:pPr>
                            <w:r w:rsidRPr="0021765C">
                              <w:rPr>
                                <w:rFonts w:ascii="HelveticaNeueLT Pro 65 Md" w:hAnsi="HelveticaNeueLT Pro 65 Md"/>
                                <w:color w:val="000000"/>
                                <w:sz w:val="16"/>
                                <w:lang w:val="de-DE"/>
                              </w:rPr>
                              <w:t xml:space="preserve">Market Management </w:t>
                            </w:r>
                          </w:p>
                          <w:p w14:paraId="36AD7133" w14:textId="77777777" w:rsidR="00093726" w:rsidRPr="0021765C" w:rsidRDefault="00093726" w:rsidP="000E058A">
                            <w:pPr>
                              <w:spacing w:before="60"/>
                              <w:rPr>
                                <w:rFonts w:ascii="HelveticaNeueLT Pro 65 Md" w:hAnsi="HelveticaNeueLT Pro 65 Md" w:cs="Arial"/>
                                <w:bCs/>
                                <w:noProof/>
                                <w:color w:val="000000"/>
                                <w:sz w:val="16"/>
                                <w:szCs w:val="16"/>
                                <w:lang w:val="de-DE"/>
                              </w:rPr>
                            </w:pPr>
                            <w:r w:rsidRPr="0021765C">
                              <w:rPr>
                                <w:rFonts w:ascii="HelveticaNeueLT Pro 65 Md" w:hAnsi="HelveticaNeueLT Pro 65 Md"/>
                                <w:color w:val="000000"/>
                                <w:sz w:val="16"/>
                                <w:lang w:val="de-DE"/>
                              </w:rPr>
                              <w:t xml:space="preserve">Ernst-Blickle-Strasse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15" w:history="1">
                              <w:r>
                                <w:rPr>
                                  <w:rStyle w:val="Hyperlink"/>
                                  <w:rFonts w:ascii="HelveticaNeueLT Pro 65 Md" w:hAnsi="HelveticaNeueLT Pro 65 Md"/>
                                  <w:sz w:val="16"/>
                                </w:rPr>
                                <w:t>www.sew-eurodrive.com</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rPr>
                            </w:pPr>
                            <w:hyperlink r:id="rId16" w:history="1">
                              <w:r>
                                <w:rPr>
                                  <w:rStyle w:val="Hyperlink"/>
                                  <w:rFonts w:ascii="HelveticaNeueLT Pro 65 Md" w:hAnsi="HelveticaNeueLT Pro 65 Md"/>
                                  <w:sz w:val="16"/>
                                </w:rPr>
                                <w:t>gunthart.mau@sew-eurodrive.de</w:t>
                              </w:r>
                            </w:hyperlink>
                            <w:r>
                              <w:rPr>
                                <w:rFonts w:ascii="HelveticaNeueLT Pro 65 Md" w:hAnsi="HelveticaNeueLT Pro 65 Md"/>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73524CB" w14:textId="77777777" w:rsidR="00093726" w:rsidRPr="0021765C" w:rsidRDefault="00093726" w:rsidP="000E058A">
                            <w:pPr>
                              <w:spacing w:before="60"/>
                              <w:rPr>
                                <w:rFonts w:ascii="HelveticaNeueLT Pro 65 Md" w:hAnsi="HelveticaNeueLT Pro 65 Md" w:cs="Arial"/>
                                <w:color w:val="000000"/>
                                <w:sz w:val="16"/>
                                <w:szCs w:val="16"/>
                                <w:lang w:val="de-DE"/>
                              </w:rPr>
                            </w:pPr>
                            <w:r w:rsidRPr="0021765C">
                              <w:rPr>
                                <w:rFonts w:ascii="HelveticaNeueLT Pro 65 Md" w:hAnsi="HelveticaNeueLT Pro 65 Md"/>
                                <w:color w:val="000000"/>
                                <w:sz w:val="16"/>
                                <w:lang w:val="de-DE"/>
                              </w:rPr>
                              <w:t xml:space="preserve">Ernst-Blickle-Strasse 42 </w:t>
                            </w:r>
                          </w:p>
                          <w:p w14:paraId="0CD15C83" w14:textId="77777777" w:rsidR="00093726" w:rsidRPr="0021765C" w:rsidRDefault="00093726" w:rsidP="000E058A">
                            <w:pPr>
                              <w:spacing w:before="60"/>
                              <w:rPr>
                                <w:rFonts w:ascii="HelveticaNeueLT Pro 65 Md" w:hAnsi="HelveticaNeueLT Pro 65 Md" w:cs="Arial"/>
                                <w:noProof/>
                                <w:color w:val="000000"/>
                                <w:sz w:val="16"/>
                                <w:szCs w:val="16"/>
                                <w:lang w:val="de-DE"/>
                              </w:rPr>
                            </w:pPr>
                            <w:r w:rsidRPr="0021765C">
                              <w:rPr>
                                <w:rFonts w:ascii="HelveticaNeueLT Pro 65 Md" w:hAnsi="HelveticaNeueLT Pro 65 Md"/>
                                <w:color w:val="000000"/>
                                <w:sz w:val="16"/>
                                <w:lang w:val="de-DE"/>
                              </w:rPr>
                              <w:t>76646 Bruchsal</w:t>
                            </w:r>
                            <w:r w:rsidRPr="0021765C">
                              <w:rPr>
                                <w:rFonts w:ascii="HelveticaNeueLT Pro 65 Md" w:hAnsi="HelveticaNeueLT Pro 65 Md"/>
                                <w:color w:val="000000"/>
                                <w:sz w:val="16"/>
                                <w:lang w:val="de-DE"/>
                              </w:rPr>
                              <w:br/>
                              <w:t xml:space="preserve">Germany </w:t>
                            </w:r>
                          </w:p>
                          <w:p w14:paraId="56D6BC1F" w14:textId="77777777" w:rsidR="00093726" w:rsidRPr="0021765C" w:rsidRDefault="00093726" w:rsidP="000E058A">
                            <w:pPr>
                              <w:spacing w:before="60"/>
                              <w:rPr>
                                <w:rFonts w:ascii="HelveticaNeueLT Pro 65 Md" w:hAnsi="HelveticaNeueLT Pro 65 Md" w:cs="Arial"/>
                                <w:bCs/>
                                <w:color w:val="000000"/>
                                <w:sz w:val="16"/>
                                <w:szCs w:val="16"/>
                                <w:lang w:val="de-DE"/>
                              </w:rPr>
                            </w:pPr>
                            <w:r>
                              <w:fldChar w:fldCharType="begin"/>
                            </w:r>
                            <w:r w:rsidRPr="0021765C">
                              <w:rPr>
                                <w:lang w:val="de-DE"/>
                              </w:rPr>
                              <w:instrText>HYPERLINK "http://www.sew-eurodrive.com/"</w:instrText>
                            </w:r>
                            <w:r>
                              <w:fldChar w:fldCharType="separate"/>
                            </w:r>
                            <w:r w:rsidRPr="0021765C">
                              <w:rPr>
                                <w:rStyle w:val="Hyperlink"/>
                                <w:rFonts w:ascii="HelveticaNeueLT Pro 65 Md" w:hAnsi="HelveticaNeueLT Pro 65 Md"/>
                                <w:sz w:val="16"/>
                                <w:lang w:val="de-DE"/>
                              </w:rPr>
                              <w:t>www.sew-eurodrive.com</w:t>
                            </w:r>
                            <w:r>
                              <w:fldChar w:fldCharType="end"/>
                            </w:r>
                            <w:r w:rsidRPr="0021765C">
                              <w:rPr>
                                <w:rFonts w:ascii="HelveticaNeueLT Pro 65 Md" w:hAnsi="HelveticaNeueLT Pro 65 Md"/>
                                <w:color w:val="000000"/>
                                <w:sz w:val="16"/>
                                <w:lang w:val="de-DE"/>
                              </w:rPr>
                              <w:t xml:space="preserve"> </w:t>
                            </w:r>
                          </w:p>
                          <w:p w14:paraId="06FBC363" w14:textId="77777777" w:rsidR="00093726" w:rsidRPr="0021765C" w:rsidRDefault="00093726" w:rsidP="000E058A">
                            <w:pPr>
                              <w:spacing w:before="60"/>
                              <w:rPr>
                                <w:rFonts w:ascii="HelveticaNeueLT Pro 65 Md" w:hAnsi="HelveticaNeueLT Pro 65 Md" w:cs="Arial"/>
                                <w:bCs/>
                                <w:color w:val="000000"/>
                                <w:sz w:val="16"/>
                                <w:szCs w:val="16"/>
                                <w:lang w:val="de-DE"/>
                              </w:rPr>
                            </w:pPr>
                          </w:p>
                          <w:p w14:paraId="03836371" w14:textId="77777777" w:rsidR="00093726" w:rsidRPr="0021765C" w:rsidRDefault="00093726" w:rsidP="000E058A">
                            <w:pPr>
                              <w:spacing w:before="60"/>
                              <w:rPr>
                                <w:rFonts w:ascii="HelveticaNeueLT Pro 65 Md" w:hAnsi="HelveticaNeueLT Pro 65 Md" w:cs="Arial"/>
                                <w:color w:val="000000"/>
                                <w:sz w:val="16"/>
                                <w:szCs w:val="16"/>
                                <w:lang w:val="de-DE"/>
                              </w:rPr>
                            </w:pPr>
                            <w:r w:rsidRPr="0021765C">
                              <w:rPr>
                                <w:rFonts w:ascii="HelveticaNeueLT Pro 65 Md" w:hAnsi="HelveticaNeueLT Pro 65 Md"/>
                                <w:color w:val="000000"/>
                                <w:sz w:val="16"/>
                                <w:lang w:val="de-DE"/>
                              </w:rPr>
                              <w:t xml:space="preserve">Tel.: +49 (0)7251 75-0 </w:t>
                            </w:r>
                          </w:p>
                          <w:p w14:paraId="628A9B8C" w14:textId="77777777" w:rsidR="00093726" w:rsidRPr="0021765C" w:rsidRDefault="00093726" w:rsidP="000E058A">
                            <w:pPr>
                              <w:spacing w:before="60"/>
                              <w:rPr>
                                <w:lang w:val="de-DE"/>
                              </w:rPr>
                            </w:pPr>
                            <w:r>
                              <w:fldChar w:fldCharType="begin"/>
                            </w:r>
                            <w:r w:rsidRPr="0021765C">
                              <w:rPr>
                                <w:lang w:val="de-DE"/>
                              </w:rPr>
                              <w:instrText>HYPERLINK "mailto:sew@sew-eurodrive.de"</w:instrText>
                            </w:r>
                            <w:r>
                              <w:fldChar w:fldCharType="separate"/>
                            </w:r>
                            <w:r w:rsidRPr="0021765C">
                              <w:rPr>
                                <w:rStyle w:val="Hyperlink"/>
                                <w:rFonts w:ascii="HelveticaNeueLT Pro 65 Md" w:hAnsi="HelveticaNeueLT Pro 65 Md"/>
                                <w:sz w:val="16"/>
                                <w:lang w:val="de-DE"/>
                              </w:rPr>
                              <w:t>sew@sew-eurodrive.de</w:t>
                            </w:r>
                            <w:r>
                              <w:fldChar w:fldCharType="end"/>
                            </w:r>
                            <w:r w:rsidRPr="0021765C">
                              <w:rPr>
                                <w:rFonts w:ascii="HelveticaNeueLT Pro 65 Md" w:hAnsi="HelveticaNeueLT Pro 65 Md"/>
                                <w:color w:val="000000"/>
                                <w:sz w:val="16"/>
                                <w:lang w:val="de-DE"/>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w:t>
                            </w:r>
                            <w:proofErr w:type="gramStart"/>
                            <w:r>
                              <w:rPr>
                                <w:rFonts w:ascii="HelveticaNeueLT Pro 65 Md" w:hAnsi="HelveticaNeueLT Pro 65 Md"/>
                                <w:color w:val="000000"/>
                                <w:sz w:val="16"/>
                              </w:rPr>
                              <w:t>sought  –</w:t>
                            </w:r>
                            <w:proofErr w:type="gramEnd"/>
                            <w:r>
                              <w:rPr>
                                <w:rFonts w:ascii="HelveticaNeueLT Pro 65 Md" w:hAnsi="HelveticaNeueLT Pro 65 Md"/>
                                <w:color w:val="000000"/>
                                <w:sz w:val="16"/>
                              </w:rPr>
                              <w:t xml:space="preserve">  Free to </w:t>
                            </w:r>
                            <w:proofErr w:type="gramStart"/>
                            <w:r>
                              <w:rPr>
                                <w:rFonts w:ascii="HelveticaNeueLT Pro 65 Md" w:hAnsi="HelveticaNeueLT Pro 65 Md"/>
                                <w:color w:val="000000"/>
                                <w:sz w:val="16"/>
                              </w:rPr>
                              <w:t>use  –</w:t>
                            </w:r>
                            <w:proofErr w:type="gramEnd"/>
                            <w:r>
                              <w:rPr>
                                <w:rFonts w:ascii="HelveticaNeueLT Pro 65 Md" w:hAnsi="HelveticaNeueLT Pro 65 Md"/>
                                <w:color w:val="000000"/>
                                <w:sz w:val="16"/>
                              </w:rPr>
                              <w:t xml:space="preserve">  Please provide a copy of your article </w:t>
                            </w:r>
                          </w:p>
                        </w:tc>
                      </w:tr>
                    </w:tbl>
                    <w:p w14:paraId="2697ADE1" w14:textId="77777777" w:rsidR="00093726" w:rsidRPr="009609D3" w:rsidRDefault="00093726" w:rsidP="00093726">
                      <w:pPr>
                        <w:rPr>
                          <w:sz w:val="16"/>
                          <w:szCs w:val="16"/>
                        </w:rPr>
                      </w:pPr>
                    </w:p>
                  </w:txbxContent>
                </v:textbox>
              </v:shape>
            </w:pict>
          </mc:Fallback>
        </mc:AlternateContent>
      </w:r>
    </w:p>
    <w:p w14:paraId="181D6E33" w14:textId="407B0835" w:rsidR="000823E8" w:rsidRPr="00550FC5" w:rsidRDefault="000823E8" w:rsidP="000823E8">
      <w:pPr>
        <w:pStyle w:val="StandardWeb"/>
        <w:spacing w:before="200" w:beforeAutospacing="0" w:after="200" w:afterAutospacing="0" w:line="360" w:lineRule="auto"/>
        <w:rPr>
          <w:rFonts w:ascii="HelveticaNeueLT Pro 65 Md" w:hAnsi="HelveticaNeueLT Pro 65 Md"/>
          <w:bCs/>
          <w:noProof/>
          <w:color w:val="000000"/>
          <w:spacing w:val="-2"/>
          <w:sz w:val="20"/>
          <w:szCs w:val="20"/>
        </w:rPr>
      </w:pPr>
    </w:p>
    <w:p w14:paraId="318B7FE4" w14:textId="57F8DA13" w:rsidR="005E3535" w:rsidRPr="00E01A5D" w:rsidRDefault="005E3535" w:rsidP="000823E8">
      <w:pPr>
        <w:autoSpaceDE w:val="0"/>
        <w:autoSpaceDN w:val="0"/>
        <w:adjustRightInd w:val="0"/>
        <w:spacing w:before="160" w:after="160" w:line="360" w:lineRule="auto"/>
        <w:rPr>
          <w:noProof/>
          <w:sz w:val="22"/>
          <w:szCs w:val="22"/>
        </w:rPr>
      </w:pPr>
    </w:p>
    <w:sectPr w:rsidR="005E3535" w:rsidRPr="00E01A5D" w:rsidSect="00530450">
      <w:headerReference w:type="default" r:id="rId17"/>
      <w:footerReference w:type="default" r:id="rId18"/>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75E9" w14:textId="77777777" w:rsidR="003C052F" w:rsidRDefault="003C052F">
      <w:r>
        <w:separator/>
      </w:r>
    </w:p>
  </w:endnote>
  <w:endnote w:type="continuationSeparator" w:id="0">
    <w:p w14:paraId="660D3EB3" w14:textId="77777777" w:rsidR="003C052F" w:rsidRDefault="003C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C65B" w14:textId="77777777" w:rsidR="00854EAB" w:rsidRDefault="00854EAB" w:rsidP="00AD141A">
    <w:pPr>
      <w:pStyle w:val="Fuzeile"/>
      <w:ind w:left="-993"/>
    </w:pPr>
    <w:r>
      <w:rPr>
        <w:noProof/>
      </w:rPr>
      <w:drawing>
        <wp:inline distT="0" distB="0" distL="0" distR="0" wp14:anchorId="6B3AA007" wp14:editId="431A2BD9">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4BD2" w14:textId="77777777" w:rsidR="003C052F" w:rsidRDefault="003C052F">
      <w:r>
        <w:separator/>
      </w:r>
    </w:p>
  </w:footnote>
  <w:footnote w:type="continuationSeparator" w:id="0">
    <w:p w14:paraId="500040E6" w14:textId="77777777" w:rsidR="003C052F" w:rsidRDefault="003C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7FD8" w14:textId="6427585D" w:rsidR="00854EAB" w:rsidRDefault="00854EAB" w:rsidP="001216F3">
    <w:pPr>
      <w:pStyle w:val="Kopfzeile"/>
      <w:tabs>
        <w:tab w:val="clear" w:pos="4536"/>
        <w:tab w:val="clear" w:pos="9072"/>
      </w:tabs>
      <w:spacing w:line="360" w:lineRule="auto"/>
      <w:ind w:right="-1" w:firstLine="10631"/>
    </w:pPr>
    <w:r>
      <w:rPr>
        <w:noProof/>
      </w:rPr>
      <mc:AlternateContent>
        <mc:Choice Requires="wps">
          <w:drawing>
            <wp:anchor distT="0" distB="0" distL="114300" distR="114300" simplePos="0" relativeHeight="251659264" behindDoc="0" locked="0" layoutInCell="1" allowOverlap="1" wp14:anchorId="6519C546" wp14:editId="0EED5EF5">
              <wp:simplePos x="0" y="0"/>
              <wp:positionH relativeFrom="column">
                <wp:posOffset>-77365</wp:posOffset>
              </wp:positionH>
              <wp:positionV relativeFrom="paragraph">
                <wp:posOffset>606425</wp:posOffset>
              </wp:positionV>
              <wp:extent cx="3404870" cy="495300"/>
              <wp:effectExtent l="0" t="0" r="2413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left:0;text-align:left;margin-left:-6.1pt;margin-top:47.75pt;width:26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" strokecolor="white">
              <v:textbo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 release</w:t>
                    </w:r>
                  </w:p>
                </w:txbxContent>
              </v:textbox>
            </v:shape>
          </w:pict>
        </mc:Fallback>
      </mc:AlternateContent>
    </w:r>
    <w:r>
      <w:rPr>
        <w:noProof/>
      </w:rPr>
      <w:drawing>
        <wp:anchor distT="0" distB="0" distL="114300" distR="114300" simplePos="0" relativeHeight="251656191" behindDoc="1" locked="0" layoutInCell="1" allowOverlap="1" wp14:anchorId="4D971660" wp14:editId="5475E54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B3468"/>
    <w:multiLevelType w:val="hybridMultilevel"/>
    <w:tmpl w:val="32182A6E"/>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AC5408"/>
    <w:multiLevelType w:val="hybridMultilevel"/>
    <w:tmpl w:val="F01CEDD0"/>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6F42A9"/>
    <w:multiLevelType w:val="hybridMultilevel"/>
    <w:tmpl w:val="0944B406"/>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0D084A"/>
    <w:multiLevelType w:val="hybridMultilevel"/>
    <w:tmpl w:val="4C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16cid:durableId="2040272239">
    <w:abstractNumId w:val="0"/>
  </w:num>
  <w:num w:numId="2" w16cid:durableId="311719764">
    <w:abstractNumId w:val="11"/>
  </w:num>
  <w:num w:numId="3" w16cid:durableId="125584838">
    <w:abstractNumId w:val="1"/>
  </w:num>
  <w:num w:numId="4" w16cid:durableId="1099791458">
    <w:abstractNumId w:val="9"/>
  </w:num>
  <w:num w:numId="5" w16cid:durableId="1402405084">
    <w:abstractNumId w:val="2"/>
  </w:num>
  <w:num w:numId="6" w16cid:durableId="1037897576">
    <w:abstractNumId w:val="4"/>
  </w:num>
  <w:num w:numId="7" w16cid:durableId="2124575688">
    <w:abstractNumId w:val="8"/>
  </w:num>
  <w:num w:numId="8" w16cid:durableId="2050184278">
    <w:abstractNumId w:val="5"/>
  </w:num>
  <w:num w:numId="9" w16cid:durableId="1269771578">
    <w:abstractNumId w:val="10"/>
  </w:num>
  <w:num w:numId="10" w16cid:durableId="512374990">
    <w:abstractNumId w:val="3"/>
  </w:num>
  <w:num w:numId="11" w16cid:durableId="658732989">
    <w:abstractNumId w:val="6"/>
  </w:num>
  <w:num w:numId="12" w16cid:durableId="761268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26"/>
    <w:rsid w:val="0000785B"/>
    <w:rsid w:val="00012252"/>
    <w:rsid w:val="00012505"/>
    <w:rsid w:val="00013BB5"/>
    <w:rsid w:val="00013BD8"/>
    <w:rsid w:val="00014B79"/>
    <w:rsid w:val="000175A6"/>
    <w:rsid w:val="000207D9"/>
    <w:rsid w:val="000218BE"/>
    <w:rsid w:val="00023AEE"/>
    <w:rsid w:val="00024624"/>
    <w:rsid w:val="00024C64"/>
    <w:rsid w:val="00024EFC"/>
    <w:rsid w:val="00025B88"/>
    <w:rsid w:val="00036B87"/>
    <w:rsid w:val="00036DA2"/>
    <w:rsid w:val="00040E2D"/>
    <w:rsid w:val="00042691"/>
    <w:rsid w:val="000442DE"/>
    <w:rsid w:val="00044F41"/>
    <w:rsid w:val="00045BC0"/>
    <w:rsid w:val="00046598"/>
    <w:rsid w:val="000523A8"/>
    <w:rsid w:val="00054353"/>
    <w:rsid w:val="00057F14"/>
    <w:rsid w:val="000600E2"/>
    <w:rsid w:val="00061940"/>
    <w:rsid w:val="000624D1"/>
    <w:rsid w:val="00070E95"/>
    <w:rsid w:val="00074851"/>
    <w:rsid w:val="00074919"/>
    <w:rsid w:val="00074A81"/>
    <w:rsid w:val="000761F7"/>
    <w:rsid w:val="00076286"/>
    <w:rsid w:val="00076CB5"/>
    <w:rsid w:val="00080AC4"/>
    <w:rsid w:val="0008233C"/>
    <w:rsid w:val="000823E8"/>
    <w:rsid w:val="000851CA"/>
    <w:rsid w:val="000857F6"/>
    <w:rsid w:val="00090870"/>
    <w:rsid w:val="00093726"/>
    <w:rsid w:val="0009634E"/>
    <w:rsid w:val="000A0AC5"/>
    <w:rsid w:val="000A128A"/>
    <w:rsid w:val="000A5326"/>
    <w:rsid w:val="000A55A2"/>
    <w:rsid w:val="000A7A46"/>
    <w:rsid w:val="000B49F5"/>
    <w:rsid w:val="000B4ACF"/>
    <w:rsid w:val="000B55B0"/>
    <w:rsid w:val="000B587A"/>
    <w:rsid w:val="000B7649"/>
    <w:rsid w:val="000C2D43"/>
    <w:rsid w:val="000C6649"/>
    <w:rsid w:val="000C6761"/>
    <w:rsid w:val="000D4B34"/>
    <w:rsid w:val="000D55E4"/>
    <w:rsid w:val="000D5EFB"/>
    <w:rsid w:val="000D6A67"/>
    <w:rsid w:val="000D782F"/>
    <w:rsid w:val="000E26A2"/>
    <w:rsid w:val="000E382D"/>
    <w:rsid w:val="000E4A8C"/>
    <w:rsid w:val="000E5A4A"/>
    <w:rsid w:val="000E6D8F"/>
    <w:rsid w:val="000E772E"/>
    <w:rsid w:val="000E7F21"/>
    <w:rsid w:val="000F1CC2"/>
    <w:rsid w:val="000F4D49"/>
    <w:rsid w:val="000F650F"/>
    <w:rsid w:val="000F6A8B"/>
    <w:rsid w:val="000F7622"/>
    <w:rsid w:val="000F7A3C"/>
    <w:rsid w:val="00106E6A"/>
    <w:rsid w:val="0011066D"/>
    <w:rsid w:val="00111D10"/>
    <w:rsid w:val="00112933"/>
    <w:rsid w:val="0011434A"/>
    <w:rsid w:val="00114C6F"/>
    <w:rsid w:val="00121699"/>
    <w:rsid w:val="001216F3"/>
    <w:rsid w:val="001227EF"/>
    <w:rsid w:val="00123F02"/>
    <w:rsid w:val="00126070"/>
    <w:rsid w:val="0013010F"/>
    <w:rsid w:val="0013038B"/>
    <w:rsid w:val="00130EE3"/>
    <w:rsid w:val="001368E6"/>
    <w:rsid w:val="001376B3"/>
    <w:rsid w:val="00137918"/>
    <w:rsid w:val="00141903"/>
    <w:rsid w:val="00142D68"/>
    <w:rsid w:val="0014421E"/>
    <w:rsid w:val="00145E68"/>
    <w:rsid w:val="00147DEB"/>
    <w:rsid w:val="00150704"/>
    <w:rsid w:val="0015377A"/>
    <w:rsid w:val="001547FF"/>
    <w:rsid w:val="001559D6"/>
    <w:rsid w:val="00155F2E"/>
    <w:rsid w:val="00157E81"/>
    <w:rsid w:val="00160AA8"/>
    <w:rsid w:val="00160AEB"/>
    <w:rsid w:val="00161B85"/>
    <w:rsid w:val="001630FA"/>
    <w:rsid w:val="00163CD9"/>
    <w:rsid w:val="00165015"/>
    <w:rsid w:val="001656C0"/>
    <w:rsid w:val="00165C6D"/>
    <w:rsid w:val="001719CC"/>
    <w:rsid w:val="0018017A"/>
    <w:rsid w:val="001802DB"/>
    <w:rsid w:val="00185D39"/>
    <w:rsid w:val="0019387D"/>
    <w:rsid w:val="0019449F"/>
    <w:rsid w:val="00195624"/>
    <w:rsid w:val="001965D1"/>
    <w:rsid w:val="001970C7"/>
    <w:rsid w:val="001A10F7"/>
    <w:rsid w:val="001A22FC"/>
    <w:rsid w:val="001A4FAE"/>
    <w:rsid w:val="001A567B"/>
    <w:rsid w:val="001A7DAA"/>
    <w:rsid w:val="001B113A"/>
    <w:rsid w:val="001B18DD"/>
    <w:rsid w:val="001B5127"/>
    <w:rsid w:val="001B72D7"/>
    <w:rsid w:val="001C371A"/>
    <w:rsid w:val="001C48A7"/>
    <w:rsid w:val="001C4D7B"/>
    <w:rsid w:val="001C5E2C"/>
    <w:rsid w:val="001C65FE"/>
    <w:rsid w:val="001D158D"/>
    <w:rsid w:val="001D671E"/>
    <w:rsid w:val="001D6FC2"/>
    <w:rsid w:val="001E1A94"/>
    <w:rsid w:val="001E1FD7"/>
    <w:rsid w:val="001E235E"/>
    <w:rsid w:val="001E24D3"/>
    <w:rsid w:val="001E2CF7"/>
    <w:rsid w:val="001E52C0"/>
    <w:rsid w:val="001F0B7A"/>
    <w:rsid w:val="001F0FEC"/>
    <w:rsid w:val="001F2272"/>
    <w:rsid w:val="001F2638"/>
    <w:rsid w:val="001F2CDD"/>
    <w:rsid w:val="001F4C99"/>
    <w:rsid w:val="001F4CDA"/>
    <w:rsid w:val="00202F0A"/>
    <w:rsid w:val="002034D8"/>
    <w:rsid w:val="00205F05"/>
    <w:rsid w:val="00206D0B"/>
    <w:rsid w:val="002108B9"/>
    <w:rsid w:val="00210943"/>
    <w:rsid w:val="00210FD2"/>
    <w:rsid w:val="00211393"/>
    <w:rsid w:val="00212E7B"/>
    <w:rsid w:val="002138B2"/>
    <w:rsid w:val="002143D0"/>
    <w:rsid w:val="0021765C"/>
    <w:rsid w:val="00217D20"/>
    <w:rsid w:val="00220D0A"/>
    <w:rsid w:val="002242A1"/>
    <w:rsid w:val="00225888"/>
    <w:rsid w:val="002262C0"/>
    <w:rsid w:val="002263F0"/>
    <w:rsid w:val="00226A75"/>
    <w:rsid w:val="00234E08"/>
    <w:rsid w:val="002359FF"/>
    <w:rsid w:val="00235D9A"/>
    <w:rsid w:val="00236C5D"/>
    <w:rsid w:val="00237D5E"/>
    <w:rsid w:val="00240D1B"/>
    <w:rsid w:val="00240EBF"/>
    <w:rsid w:val="002436C4"/>
    <w:rsid w:val="00244E36"/>
    <w:rsid w:val="00250C62"/>
    <w:rsid w:val="002513C9"/>
    <w:rsid w:val="0025628F"/>
    <w:rsid w:val="00256A94"/>
    <w:rsid w:val="00256FBE"/>
    <w:rsid w:val="00261EA0"/>
    <w:rsid w:val="00264E78"/>
    <w:rsid w:val="00265330"/>
    <w:rsid w:val="00267844"/>
    <w:rsid w:val="00270BED"/>
    <w:rsid w:val="00272364"/>
    <w:rsid w:val="00273B44"/>
    <w:rsid w:val="00274CEF"/>
    <w:rsid w:val="002752D5"/>
    <w:rsid w:val="00276B93"/>
    <w:rsid w:val="00280926"/>
    <w:rsid w:val="00280EEB"/>
    <w:rsid w:val="00281E47"/>
    <w:rsid w:val="00282FB2"/>
    <w:rsid w:val="00283569"/>
    <w:rsid w:val="00286FD3"/>
    <w:rsid w:val="00290FB3"/>
    <w:rsid w:val="002917EB"/>
    <w:rsid w:val="002928AF"/>
    <w:rsid w:val="0029548A"/>
    <w:rsid w:val="002963C5"/>
    <w:rsid w:val="002A06D5"/>
    <w:rsid w:val="002A105A"/>
    <w:rsid w:val="002A1CDA"/>
    <w:rsid w:val="002A27C2"/>
    <w:rsid w:val="002A5EAF"/>
    <w:rsid w:val="002B1D75"/>
    <w:rsid w:val="002B23FC"/>
    <w:rsid w:val="002B5CA3"/>
    <w:rsid w:val="002B623D"/>
    <w:rsid w:val="002B7709"/>
    <w:rsid w:val="002B7976"/>
    <w:rsid w:val="002C152E"/>
    <w:rsid w:val="002C48BF"/>
    <w:rsid w:val="002D2C04"/>
    <w:rsid w:val="002D3934"/>
    <w:rsid w:val="002D457E"/>
    <w:rsid w:val="002D4749"/>
    <w:rsid w:val="002D5F86"/>
    <w:rsid w:val="002E06C1"/>
    <w:rsid w:val="002E09D7"/>
    <w:rsid w:val="002E7006"/>
    <w:rsid w:val="002E783B"/>
    <w:rsid w:val="002E7E87"/>
    <w:rsid w:val="002F012F"/>
    <w:rsid w:val="002F0D1C"/>
    <w:rsid w:val="002F5FBA"/>
    <w:rsid w:val="00300A12"/>
    <w:rsid w:val="00300DA1"/>
    <w:rsid w:val="003029FC"/>
    <w:rsid w:val="003036C2"/>
    <w:rsid w:val="00304D0A"/>
    <w:rsid w:val="003058C4"/>
    <w:rsid w:val="00307B2B"/>
    <w:rsid w:val="00307D86"/>
    <w:rsid w:val="00312895"/>
    <w:rsid w:val="003171BC"/>
    <w:rsid w:val="00317C4F"/>
    <w:rsid w:val="003202E4"/>
    <w:rsid w:val="00320E7B"/>
    <w:rsid w:val="00320FC0"/>
    <w:rsid w:val="00323D21"/>
    <w:rsid w:val="003254FB"/>
    <w:rsid w:val="00325D6B"/>
    <w:rsid w:val="00326239"/>
    <w:rsid w:val="00327610"/>
    <w:rsid w:val="00330921"/>
    <w:rsid w:val="00332EB7"/>
    <w:rsid w:val="003334B9"/>
    <w:rsid w:val="00334907"/>
    <w:rsid w:val="00336ACA"/>
    <w:rsid w:val="003422DE"/>
    <w:rsid w:val="0034418F"/>
    <w:rsid w:val="003500E4"/>
    <w:rsid w:val="00356DCD"/>
    <w:rsid w:val="00360649"/>
    <w:rsid w:val="00364D16"/>
    <w:rsid w:val="00365649"/>
    <w:rsid w:val="0037043A"/>
    <w:rsid w:val="0037157F"/>
    <w:rsid w:val="003726A0"/>
    <w:rsid w:val="00375EF6"/>
    <w:rsid w:val="003775CD"/>
    <w:rsid w:val="00382B2E"/>
    <w:rsid w:val="00382E20"/>
    <w:rsid w:val="00384EE6"/>
    <w:rsid w:val="00387E1B"/>
    <w:rsid w:val="0039199A"/>
    <w:rsid w:val="00393DDA"/>
    <w:rsid w:val="00395CCF"/>
    <w:rsid w:val="003967D8"/>
    <w:rsid w:val="003A2806"/>
    <w:rsid w:val="003A4E9E"/>
    <w:rsid w:val="003A6287"/>
    <w:rsid w:val="003A6E1E"/>
    <w:rsid w:val="003A76EF"/>
    <w:rsid w:val="003B091A"/>
    <w:rsid w:val="003B0D95"/>
    <w:rsid w:val="003B0E44"/>
    <w:rsid w:val="003B3CCB"/>
    <w:rsid w:val="003C052F"/>
    <w:rsid w:val="003C4162"/>
    <w:rsid w:val="003C4832"/>
    <w:rsid w:val="003C6B47"/>
    <w:rsid w:val="003C6FA4"/>
    <w:rsid w:val="003C769A"/>
    <w:rsid w:val="003D0F2E"/>
    <w:rsid w:val="003D126F"/>
    <w:rsid w:val="003D142E"/>
    <w:rsid w:val="003D5410"/>
    <w:rsid w:val="003E26DA"/>
    <w:rsid w:val="003E36A3"/>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2266"/>
    <w:rsid w:val="00412575"/>
    <w:rsid w:val="00413694"/>
    <w:rsid w:val="004146A0"/>
    <w:rsid w:val="0041483C"/>
    <w:rsid w:val="00415105"/>
    <w:rsid w:val="00415794"/>
    <w:rsid w:val="00416897"/>
    <w:rsid w:val="0041708D"/>
    <w:rsid w:val="00420860"/>
    <w:rsid w:val="0042234D"/>
    <w:rsid w:val="0042326D"/>
    <w:rsid w:val="004232CF"/>
    <w:rsid w:val="00424F33"/>
    <w:rsid w:val="00425094"/>
    <w:rsid w:val="0042547C"/>
    <w:rsid w:val="00435E52"/>
    <w:rsid w:val="00441E24"/>
    <w:rsid w:val="004431F0"/>
    <w:rsid w:val="00446765"/>
    <w:rsid w:val="0045037B"/>
    <w:rsid w:val="00450C39"/>
    <w:rsid w:val="004519AD"/>
    <w:rsid w:val="00451B55"/>
    <w:rsid w:val="00451CB7"/>
    <w:rsid w:val="00454140"/>
    <w:rsid w:val="00454ADF"/>
    <w:rsid w:val="00457B99"/>
    <w:rsid w:val="00460803"/>
    <w:rsid w:val="004675B0"/>
    <w:rsid w:val="0047021A"/>
    <w:rsid w:val="00470B1F"/>
    <w:rsid w:val="00471A3A"/>
    <w:rsid w:val="0047293A"/>
    <w:rsid w:val="004732B9"/>
    <w:rsid w:val="00473399"/>
    <w:rsid w:val="00474229"/>
    <w:rsid w:val="00474DBC"/>
    <w:rsid w:val="004762BE"/>
    <w:rsid w:val="00480486"/>
    <w:rsid w:val="0048158B"/>
    <w:rsid w:val="0048310B"/>
    <w:rsid w:val="0048365F"/>
    <w:rsid w:val="00483CCB"/>
    <w:rsid w:val="004841B2"/>
    <w:rsid w:val="004852FB"/>
    <w:rsid w:val="00485694"/>
    <w:rsid w:val="00485AD9"/>
    <w:rsid w:val="004870AA"/>
    <w:rsid w:val="00487D0B"/>
    <w:rsid w:val="00487FE7"/>
    <w:rsid w:val="00491068"/>
    <w:rsid w:val="004919B6"/>
    <w:rsid w:val="004941A7"/>
    <w:rsid w:val="00495309"/>
    <w:rsid w:val="004955A1"/>
    <w:rsid w:val="0049591C"/>
    <w:rsid w:val="00495E0A"/>
    <w:rsid w:val="00495F55"/>
    <w:rsid w:val="00496BCC"/>
    <w:rsid w:val="004A0E8E"/>
    <w:rsid w:val="004A1111"/>
    <w:rsid w:val="004A2132"/>
    <w:rsid w:val="004A6174"/>
    <w:rsid w:val="004A68BE"/>
    <w:rsid w:val="004A6EB6"/>
    <w:rsid w:val="004B0895"/>
    <w:rsid w:val="004B419D"/>
    <w:rsid w:val="004B5585"/>
    <w:rsid w:val="004B7111"/>
    <w:rsid w:val="004B737D"/>
    <w:rsid w:val="004C11EE"/>
    <w:rsid w:val="004C4963"/>
    <w:rsid w:val="004C7709"/>
    <w:rsid w:val="004D06A7"/>
    <w:rsid w:val="004D12C7"/>
    <w:rsid w:val="004D1F53"/>
    <w:rsid w:val="004D2153"/>
    <w:rsid w:val="004D361B"/>
    <w:rsid w:val="004D3906"/>
    <w:rsid w:val="004D45AF"/>
    <w:rsid w:val="004D5E6B"/>
    <w:rsid w:val="004D7873"/>
    <w:rsid w:val="004E0B19"/>
    <w:rsid w:val="004E0C22"/>
    <w:rsid w:val="004E2390"/>
    <w:rsid w:val="004E2EA6"/>
    <w:rsid w:val="004E38FB"/>
    <w:rsid w:val="004E4E16"/>
    <w:rsid w:val="004E5A28"/>
    <w:rsid w:val="004F2B49"/>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DBD"/>
    <w:rsid w:val="0055178D"/>
    <w:rsid w:val="00552B97"/>
    <w:rsid w:val="00555C15"/>
    <w:rsid w:val="005573FE"/>
    <w:rsid w:val="00560E06"/>
    <w:rsid w:val="0056188C"/>
    <w:rsid w:val="00561F17"/>
    <w:rsid w:val="00563188"/>
    <w:rsid w:val="005641EA"/>
    <w:rsid w:val="005648F3"/>
    <w:rsid w:val="00564F57"/>
    <w:rsid w:val="00565AB7"/>
    <w:rsid w:val="00567057"/>
    <w:rsid w:val="00571197"/>
    <w:rsid w:val="00571671"/>
    <w:rsid w:val="00573B85"/>
    <w:rsid w:val="005806BA"/>
    <w:rsid w:val="00580978"/>
    <w:rsid w:val="00580A6B"/>
    <w:rsid w:val="0058182E"/>
    <w:rsid w:val="00581A6D"/>
    <w:rsid w:val="00583428"/>
    <w:rsid w:val="005844EC"/>
    <w:rsid w:val="00591884"/>
    <w:rsid w:val="0059220B"/>
    <w:rsid w:val="0059221A"/>
    <w:rsid w:val="00592755"/>
    <w:rsid w:val="00593866"/>
    <w:rsid w:val="00594E45"/>
    <w:rsid w:val="00597728"/>
    <w:rsid w:val="00597E48"/>
    <w:rsid w:val="005A0486"/>
    <w:rsid w:val="005A32FD"/>
    <w:rsid w:val="005A4B37"/>
    <w:rsid w:val="005A4E06"/>
    <w:rsid w:val="005A6737"/>
    <w:rsid w:val="005A6F17"/>
    <w:rsid w:val="005A7CC6"/>
    <w:rsid w:val="005B00FE"/>
    <w:rsid w:val="005B173B"/>
    <w:rsid w:val="005B2B99"/>
    <w:rsid w:val="005B40EE"/>
    <w:rsid w:val="005B5C49"/>
    <w:rsid w:val="005B7C08"/>
    <w:rsid w:val="005B7C23"/>
    <w:rsid w:val="005C32EC"/>
    <w:rsid w:val="005C4A09"/>
    <w:rsid w:val="005C6B68"/>
    <w:rsid w:val="005D2F9A"/>
    <w:rsid w:val="005D3F6C"/>
    <w:rsid w:val="005D6B2D"/>
    <w:rsid w:val="005D7DFA"/>
    <w:rsid w:val="005E1C17"/>
    <w:rsid w:val="005E288B"/>
    <w:rsid w:val="005E3535"/>
    <w:rsid w:val="005E36E1"/>
    <w:rsid w:val="005E40DB"/>
    <w:rsid w:val="005E4BB9"/>
    <w:rsid w:val="005E4BDD"/>
    <w:rsid w:val="005E4D04"/>
    <w:rsid w:val="005E562C"/>
    <w:rsid w:val="005E6B9D"/>
    <w:rsid w:val="005E7758"/>
    <w:rsid w:val="005F098E"/>
    <w:rsid w:val="005F1215"/>
    <w:rsid w:val="005F25E6"/>
    <w:rsid w:val="005F2FF7"/>
    <w:rsid w:val="005F7440"/>
    <w:rsid w:val="005F78B8"/>
    <w:rsid w:val="005F7996"/>
    <w:rsid w:val="00601964"/>
    <w:rsid w:val="00603102"/>
    <w:rsid w:val="006042E1"/>
    <w:rsid w:val="006057B7"/>
    <w:rsid w:val="0060597F"/>
    <w:rsid w:val="00605DAA"/>
    <w:rsid w:val="0060647C"/>
    <w:rsid w:val="00617771"/>
    <w:rsid w:val="00622F0B"/>
    <w:rsid w:val="00624962"/>
    <w:rsid w:val="00627136"/>
    <w:rsid w:val="00631D8A"/>
    <w:rsid w:val="0064070B"/>
    <w:rsid w:val="00641061"/>
    <w:rsid w:val="00641062"/>
    <w:rsid w:val="006422DC"/>
    <w:rsid w:val="00642FA9"/>
    <w:rsid w:val="00643859"/>
    <w:rsid w:val="00644568"/>
    <w:rsid w:val="00645380"/>
    <w:rsid w:val="00645777"/>
    <w:rsid w:val="00645809"/>
    <w:rsid w:val="00645836"/>
    <w:rsid w:val="0064606A"/>
    <w:rsid w:val="006478F3"/>
    <w:rsid w:val="00651006"/>
    <w:rsid w:val="006513E5"/>
    <w:rsid w:val="006537FC"/>
    <w:rsid w:val="00653946"/>
    <w:rsid w:val="006554F4"/>
    <w:rsid w:val="006555CC"/>
    <w:rsid w:val="00655AC3"/>
    <w:rsid w:val="006575F9"/>
    <w:rsid w:val="00657A18"/>
    <w:rsid w:val="00661A32"/>
    <w:rsid w:val="006623A4"/>
    <w:rsid w:val="00662FE5"/>
    <w:rsid w:val="0066331A"/>
    <w:rsid w:val="00664645"/>
    <w:rsid w:val="006653CE"/>
    <w:rsid w:val="00672F98"/>
    <w:rsid w:val="006737B7"/>
    <w:rsid w:val="00674AC6"/>
    <w:rsid w:val="00675502"/>
    <w:rsid w:val="006757AC"/>
    <w:rsid w:val="00683140"/>
    <w:rsid w:val="00683DF3"/>
    <w:rsid w:val="00685845"/>
    <w:rsid w:val="006867A5"/>
    <w:rsid w:val="00686D99"/>
    <w:rsid w:val="00691734"/>
    <w:rsid w:val="00692DED"/>
    <w:rsid w:val="0069361D"/>
    <w:rsid w:val="00695607"/>
    <w:rsid w:val="00696670"/>
    <w:rsid w:val="006A0BE1"/>
    <w:rsid w:val="006A1185"/>
    <w:rsid w:val="006A1F12"/>
    <w:rsid w:val="006A442C"/>
    <w:rsid w:val="006A754D"/>
    <w:rsid w:val="006B16AD"/>
    <w:rsid w:val="006B1A7D"/>
    <w:rsid w:val="006B2D0A"/>
    <w:rsid w:val="006C14F4"/>
    <w:rsid w:val="006C451A"/>
    <w:rsid w:val="006C58F5"/>
    <w:rsid w:val="006C6862"/>
    <w:rsid w:val="006C6AE1"/>
    <w:rsid w:val="006C6B7D"/>
    <w:rsid w:val="006D0E47"/>
    <w:rsid w:val="006D46A1"/>
    <w:rsid w:val="006D5F20"/>
    <w:rsid w:val="006D748A"/>
    <w:rsid w:val="006D7C1A"/>
    <w:rsid w:val="006E0A1E"/>
    <w:rsid w:val="006E1B6B"/>
    <w:rsid w:val="006E44FD"/>
    <w:rsid w:val="006E59A0"/>
    <w:rsid w:val="006E5DB9"/>
    <w:rsid w:val="006E648B"/>
    <w:rsid w:val="006E74DE"/>
    <w:rsid w:val="006F01D6"/>
    <w:rsid w:val="006F0614"/>
    <w:rsid w:val="006F0AEE"/>
    <w:rsid w:val="006F0CE3"/>
    <w:rsid w:val="006F1A70"/>
    <w:rsid w:val="006F2B0E"/>
    <w:rsid w:val="006F2BD4"/>
    <w:rsid w:val="006F420D"/>
    <w:rsid w:val="006F46C0"/>
    <w:rsid w:val="006F7009"/>
    <w:rsid w:val="00702A62"/>
    <w:rsid w:val="00704B1E"/>
    <w:rsid w:val="00704DE5"/>
    <w:rsid w:val="007056FA"/>
    <w:rsid w:val="00705999"/>
    <w:rsid w:val="00706187"/>
    <w:rsid w:val="00715258"/>
    <w:rsid w:val="00715EBF"/>
    <w:rsid w:val="00716FC4"/>
    <w:rsid w:val="00717423"/>
    <w:rsid w:val="00721B63"/>
    <w:rsid w:val="00723928"/>
    <w:rsid w:val="007309BE"/>
    <w:rsid w:val="007424D0"/>
    <w:rsid w:val="00744196"/>
    <w:rsid w:val="007471CD"/>
    <w:rsid w:val="00747387"/>
    <w:rsid w:val="007477BB"/>
    <w:rsid w:val="0075188D"/>
    <w:rsid w:val="00754C3A"/>
    <w:rsid w:val="00755FB9"/>
    <w:rsid w:val="00757202"/>
    <w:rsid w:val="007648E8"/>
    <w:rsid w:val="00764F70"/>
    <w:rsid w:val="00765C1D"/>
    <w:rsid w:val="007720A9"/>
    <w:rsid w:val="00772DDF"/>
    <w:rsid w:val="00773221"/>
    <w:rsid w:val="007767F6"/>
    <w:rsid w:val="00776F26"/>
    <w:rsid w:val="00777043"/>
    <w:rsid w:val="0077738E"/>
    <w:rsid w:val="00777948"/>
    <w:rsid w:val="007844F3"/>
    <w:rsid w:val="00784AF6"/>
    <w:rsid w:val="0078519C"/>
    <w:rsid w:val="00785519"/>
    <w:rsid w:val="007864D6"/>
    <w:rsid w:val="00794BDC"/>
    <w:rsid w:val="007952A3"/>
    <w:rsid w:val="00795B94"/>
    <w:rsid w:val="0079702A"/>
    <w:rsid w:val="007A2BEB"/>
    <w:rsid w:val="007A4F75"/>
    <w:rsid w:val="007B3841"/>
    <w:rsid w:val="007B7038"/>
    <w:rsid w:val="007C198A"/>
    <w:rsid w:val="007C2A53"/>
    <w:rsid w:val="007C48E9"/>
    <w:rsid w:val="007C6934"/>
    <w:rsid w:val="007C7A71"/>
    <w:rsid w:val="007D033F"/>
    <w:rsid w:val="007D1973"/>
    <w:rsid w:val="007D3921"/>
    <w:rsid w:val="007D4383"/>
    <w:rsid w:val="007D6176"/>
    <w:rsid w:val="007D62B6"/>
    <w:rsid w:val="007D7572"/>
    <w:rsid w:val="007E023F"/>
    <w:rsid w:val="007E10A7"/>
    <w:rsid w:val="007E1555"/>
    <w:rsid w:val="007E178D"/>
    <w:rsid w:val="007E1A2A"/>
    <w:rsid w:val="007E281E"/>
    <w:rsid w:val="007E2873"/>
    <w:rsid w:val="007E5BD9"/>
    <w:rsid w:val="007F19FB"/>
    <w:rsid w:val="007F1DCA"/>
    <w:rsid w:val="007F2150"/>
    <w:rsid w:val="007F511C"/>
    <w:rsid w:val="007F608E"/>
    <w:rsid w:val="007F7C90"/>
    <w:rsid w:val="00801EB5"/>
    <w:rsid w:val="0080678F"/>
    <w:rsid w:val="0080768F"/>
    <w:rsid w:val="008120DC"/>
    <w:rsid w:val="00813610"/>
    <w:rsid w:val="00817F45"/>
    <w:rsid w:val="008200CD"/>
    <w:rsid w:val="00825A4C"/>
    <w:rsid w:val="008261DD"/>
    <w:rsid w:val="008263D1"/>
    <w:rsid w:val="00827A93"/>
    <w:rsid w:val="00830FA0"/>
    <w:rsid w:val="0083191D"/>
    <w:rsid w:val="00832AC0"/>
    <w:rsid w:val="00832C5B"/>
    <w:rsid w:val="008338F5"/>
    <w:rsid w:val="008350CC"/>
    <w:rsid w:val="008353B2"/>
    <w:rsid w:val="00835911"/>
    <w:rsid w:val="00836374"/>
    <w:rsid w:val="00836C67"/>
    <w:rsid w:val="00843904"/>
    <w:rsid w:val="00843F2D"/>
    <w:rsid w:val="0084580F"/>
    <w:rsid w:val="00851B35"/>
    <w:rsid w:val="00852776"/>
    <w:rsid w:val="00854EAB"/>
    <w:rsid w:val="0085706A"/>
    <w:rsid w:val="00857262"/>
    <w:rsid w:val="00861794"/>
    <w:rsid w:val="00861D59"/>
    <w:rsid w:val="00863CE3"/>
    <w:rsid w:val="00864A53"/>
    <w:rsid w:val="008675A3"/>
    <w:rsid w:val="0087153F"/>
    <w:rsid w:val="0087184A"/>
    <w:rsid w:val="00872143"/>
    <w:rsid w:val="00875528"/>
    <w:rsid w:val="00876D5E"/>
    <w:rsid w:val="0088098C"/>
    <w:rsid w:val="008836A6"/>
    <w:rsid w:val="00885C2D"/>
    <w:rsid w:val="0088675D"/>
    <w:rsid w:val="00886D5A"/>
    <w:rsid w:val="00891BE7"/>
    <w:rsid w:val="00891C79"/>
    <w:rsid w:val="0089256C"/>
    <w:rsid w:val="0089275E"/>
    <w:rsid w:val="00892870"/>
    <w:rsid w:val="00894033"/>
    <w:rsid w:val="00895686"/>
    <w:rsid w:val="00895800"/>
    <w:rsid w:val="008A3E7B"/>
    <w:rsid w:val="008A3F5F"/>
    <w:rsid w:val="008A4D64"/>
    <w:rsid w:val="008A6F21"/>
    <w:rsid w:val="008A748E"/>
    <w:rsid w:val="008A7565"/>
    <w:rsid w:val="008B0E69"/>
    <w:rsid w:val="008B1231"/>
    <w:rsid w:val="008B2AA9"/>
    <w:rsid w:val="008B3558"/>
    <w:rsid w:val="008B4FF8"/>
    <w:rsid w:val="008B72C3"/>
    <w:rsid w:val="008B7677"/>
    <w:rsid w:val="008C2253"/>
    <w:rsid w:val="008C2C0B"/>
    <w:rsid w:val="008C313F"/>
    <w:rsid w:val="008C3272"/>
    <w:rsid w:val="008C5795"/>
    <w:rsid w:val="008D1F5C"/>
    <w:rsid w:val="008D2E05"/>
    <w:rsid w:val="008D34E1"/>
    <w:rsid w:val="008D5B4C"/>
    <w:rsid w:val="008E5789"/>
    <w:rsid w:val="008E7359"/>
    <w:rsid w:val="008E7D26"/>
    <w:rsid w:val="008F04E1"/>
    <w:rsid w:val="008F1B23"/>
    <w:rsid w:val="008F3444"/>
    <w:rsid w:val="008F4C07"/>
    <w:rsid w:val="008F6C44"/>
    <w:rsid w:val="00901003"/>
    <w:rsid w:val="0090159E"/>
    <w:rsid w:val="00901749"/>
    <w:rsid w:val="0090385A"/>
    <w:rsid w:val="009046AD"/>
    <w:rsid w:val="00904A7B"/>
    <w:rsid w:val="009051AA"/>
    <w:rsid w:val="00906B03"/>
    <w:rsid w:val="00911847"/>
    <w:rsid w:val="00911F9A"/>
    <w:rsid w:val="00912455"/>
    <w:rsid w:val="00913EB7"/>
    <w:rsid w:val="00914F0F"/>
    <w:rsid w:val="009175F9"/>
    <w:rsid w:val="00922893"/>
    <w:rsid w:val="009263B5"/>
    <w:rsid w:val="00927695"/>
    <w:rsid w:val="009309DF"/>
    <w:rsid w:val="00931100"/>
    <w:rsid w:val="00932C62"/>
    <w:rsid w:val="00933DD9"/>
    <w:rsid w:val="009340E7"/>
    <w:rsid w:val="00935AE8"/>
    <w:rsid w:val="00937877"/>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2C69"/>
    <w:rsid w:val="0096425A"/>
    <w:rsid w:val="0096440D"/>
    <w:rsid w:val="009663D3"/>
    <w:rsid w:val="00966413"/>
    <w:rsid w:val="009669E6"/>
    <w:rsid w:val="00967CF4"/>
    <w:rsid w:val="00972354"/>
    <w:rsid w:val="00972B87"/>
    <w:rsid w:val="00974155"/>
    <w:rsid w:val="0097492F"/>
    <w:rsid w:val="00975F36"/>
    <w:rsid w:val="0097628A"/>
    <w:rsid w:val="00982308"/>
    <w:rsid w:val="00985008"/>
    <w:rsid w:val="009850C7"/>
    <w:rsid w:val="00985CF4"/>
    <w:rsid w:val="009876EE"/>
    <w:rsid w:val="00987B04"/>
    <w:rsid w:val="00987C72"/>
    <w:rsid w:val="009916D8"/>
    <w:rsid w:val="009946C6"/>
    <w:rsid w:val="009956C8"/>
    <w:rsid w:val="009959FF"/>
    <w:rsid w:val="00996EF9"/>
    <w:rsid w:val="0099738E"/>
    <w:rsid w:val="00997399"/>
    <w:rsid w:val="009A1803"/>
    <w:rsid w:val="009A187C"/>
    <w:rsid w:val="009A2982"/>
    <w:rsid w:val="009A3B83"/>
    <w:rsid w:val="009A3E92"/>
    <w:rsid w:val="009A6CA3"/>
    <w:rsid w:val="009B1CF0"/>
    <w:rsid w:val="009B4F74"/>
    <w:rsid w:val="009B6BE8"/>
    <w:rsid w:val="009B78DB"/>
    <w:rsid w:val="009C02FC"/>
    <w:rsid w:val="009C331B"/>
    <w:rsid w:val="009C48F0"/>
    <w:rsid w:val="009C5882"/>
    <w:rsid w:val="009D0514"/>
    <w:rsid w:val="009D17A2"/>
    <w:rsid w:val="009D311B"/>
    <w:rsid w:val="009D3488"/>
    <w:rsid w:val="009D3E46"/>
    <w:rsid w:val="009D5505"/>
    <w:rsid w:val="009D62D9"/>
    <w:rsid w:val="009D729B"/>
    <w:rsid w:val="009E2086"/>
    <w:rsid w:val="009E2675"/>
    <w:rsid w:val="009E43EE"/>
    <w:rsid w:val="009E4D21"/>
    <w:rsid w:val="009E4E3D"/>
    <w:rsid w:val="009F6A83"/>
    <w:rsid w:val="009F6E1C"/>
    <w:rsid w:val="009F7B44"/>
    <w:rsid w:val="00A0268B"/>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1D7"/>
    <w:rsid w:val="00A30885"/>
    <w:rsid w:val="00A31112"/>
    <w:rsid w:val="00A34DA9"/>
    <w:rsid w:val="00A34F0D"/>
    <w:rsid w:val="00A35AB1"/>
    <w:rsid w:val="00A3733A"/>
    <w:rsid w:val="00A37E91"/>
    <w:rsid w:val="00A41050"/>
    <w:rsid w:val="00A431D0"/>
    <w:rsid w:val="00A50623"/>
    <w:rsid w:val="00A51EB1"/>
    <w:rsid w:val="00A54D5B"/>
    <w:rsid w:val="00A54FE3"/>
    <w:rsid w:val="00A56E62"/>
    <w:rsid w:val="00A61382"/>
    <w:rsid w:val="00A624CC"/>
    <w:rsid w:val="00A63CC6"/>
    <w:rsid w:val="00A65E30"/>
    <w:rsid w:val="00A66F4C"/>
    <w:rsid w:val="00A67495"/>
    <w:rsid w:val="00A6772A"/>
    <w:rsid w:val="00A70098"/>
    <w:rsid w:val="00A707D5"/>
    <w:rsid w:val="00A71B5B"/>
    <w:rsid w:val="00A72AA6"/>
    <w:rsid w:val="00A72B16"/>
    <w:rsid w:val="00A82641"/>
    <w:rsid w:val="00A82C9D"/>
    <w:rsid w:val="00A86F03"/>
    <w:rsid w:val="00A9081D"/>
    <w:rsid w:val="00A9127A"/>
    <w:rsid w:val="00A91580"/>
    <w:rsid w:val="00A91E61"/>
    <w:rsid w:val="00A93A42"/>
    <w:rsid w:val="00A95473"/>
    <w:rsid w:val="00A955D7"/>
    <w:rsid w:val="00A95914"/>
    <w:rsid w:val="00A9635B"/>
    <w:rsid w:val="00AA1D53"/>
    <w:rsid w:val="00AA2296"/>
    <w:rsid w:val="00AA3681"/>
    <w:rsid w:val="00AA5B80"/>
    <w:rsid w:val="00AA70FB"/>
    <w:rsid w:val="00AB215E"/>
    <w:rsid w:val="00AB215F"/>
    <w:rsid w:val="00AB437F"/>
    <w:rsid w:val="00AB56FE"/>
    <w:rsid w:val="00AB5D63"/>
    <w:rsid w:val="00AC09F5"/>
    <w:rsid w:val="00AC43C7"/>
    <w:rsid w:val="00AC5D67"/>
    <w:rsid w:val="00AD141A"/>
    <w:rsid w:val="00AD2E06"/>
    <w:rsid w:val="00AD3290"/>
    <w:rsid w:val="00AD4216"/>
    <w:rsid w:val="00AD44AE"/>
    <w:rsid w:val="00AD4E6A"/>
    <w:rsid w:val="00AD5CC6"/>
    <w:rsid w:val="00AD6B50"/>
    <w:rsid w:val="00AD74EF"/>
    <w:rsid w:val="00AE074F"/>
    <w:rsid w:val="00AE5F25"/>
    <w:rsid w:val="00AE7624"/>
    <w:rsid w:val="00AF1D32"/>
    <w:rsid w:val="00AF2F85"/>
    <w:rsid w:val="00AF3750"/>
    <w:rsid w:val="00AF5723"/>
    <w:rsid w:val="00AF69C7"/>
    <w:rsid w:val="00B024BC"/>
    <w:rsid w:val="00B038A1"/>
    <w:rsid w:val="00B03EF9"/>
    <w:rsid w:val="00B0495F"/>
    <w:rsid w:val="00B04B70"/>
    <w:rsid w:val="00B05739"/>
    <w:rsid w:val="00B11CAE"/>
    <w:rsid w:val="00B13C77"/>
    <w:rsid w:val="00B1479D"/>
    <w:rsid w:val="00B21278"/>
    <w:rsid w:val="00B24173"/>
    <w:rsid w:val="00B246D5"/>
    <w:rsid w:val="00B26096"/>
    <w:rsid w:val="00B26960"/>
    <w:rsid w:val="00B325A1"/>
    <w:rsid w:val="00B32725"/>
    <w:rsid w:val="00B345F4"/>
    <w:rsid w:val="00B35CB5"/>
    <w:rsid w:val="00B36EAB"/>
    <w:rsid w:val="00B37791"/>
    <w:rsid w:val="00B40773"/>
    <w:rsid w:val="00B409BD"/>
    <w:rsid w:val="00B4171A"/>
    <w:rsid w:val="00B423EC"/>
    <w:rsid w:val="00B429EE"/>
    <w:rsid w:val="00B431B1"/>
    <w:rsid w:val="00B4451E"/>
    <w:rsid w:val="00B46898"/>
    <w:rsid w:val="00B479D5"/>
    <w:rsid w:val="00B52216"/>
    <w:rsid w:val="00B546D9"/>
    <w:rsid w:val="00B55AFC"/>
    <w:rsid w:val="00B56D8C"/>
    <w:rsid w:val="00B56F13"/>
    <w:rsid w:val="00B571AA"/>
    <w:rsid w:val="00B60CCF"/>
    <w:rsid w:val="00B63C8C"/>
    <w:rsid w:val="00B72C51"/>
    <w:rsid w:val="00B72ED3"/>
    <w:rsid w:val="00B7524D"/>
    <w:rsid w:val="00B75393"/>
    <w:rsid w:val="00B76D7B"/>
    <w:rsid w:val="00B77699"/>
    <w:rsid w:val="00B8039F"/>
    <w:rsid w:val="00B81AFD"/>
    <w:rsid w:val="00B84C12"/>
    <w:rsid w:val="00B90918"/>
    <w:rsid w:val="00B96C63"/>
    <w:rsid w:val="00B974BA"/>
    <w:rsid w:val="00B97A51"/>
    <w:rsid w:val="00BA31BD"/>
    <w:rsid w:val="00BA4C1A"/>
    <w:rsid w:val="00BA5258"/>
    <w:rsid w:val="00BA56EC"/>
    <w:rsid w:val="00BA6222"/>
    <w:rsid w:val="00BB18BF"/>
    <w:rsid w:val="00BB1EC6"/>
    <w:rsid w:val="00BB6AEC"/>
    <w:rsid w:val="00BB7331"/>
    <w:rsid w:val="00BC33A5"/>
    <w:rsid w:val="00BC4933"/>
    <w:rsid w:val="00BC4AAD"/>
    <w:rsid w:val="00BC5338"/>
    <w:rsid w:val="00BC5F00"/>
    <w:rsid w:val="00BC6039"/>
    <w:rsid w:val="00BC6A42"/>
    <w:rsid w:val="00BC7012"/>
    <w:rsid w:val="00BD4304"/>
    <w:rsid w:val="00BD4B1B"/>
    <w:rsid w:val="00BD71B0"/>
    <w:rsid w:val="00BE034E"/>
    <w:rsid w:val="00BE11EF"/>
    <w:rsid w:val="00BF0C2B"/>
    <w:rsid w:val="00BF240B"/>
    <w:rsid w:val="00BF6A34"/>
    <w:rsid w:val="00C00524"/>
    <w:rsid w:val="00C02118"/>
    <w:rsid w:val="00C022C8"/>
    <w:rsid w:val="00C037EB"/>
    <w:rsid w:val="00C05B67"/>
    <w:rsid w:val="00C10072"/>
    <w:rsid w:val="00C10BB8"/>
    <w:rsid w:val="00C15302"/>
    <w:rsid w:val="00C161CE"/>
    <w:rsid w:val="00C20440"/>
    <w:rsid w:val="00C20F92"/>
    <w:rsid w:val="00C237E2"/>
    <w:rsid w:val="00C27464"/>
    <w:rsid w:val="00C30670"/>
    <w:rsid w:val="00C31348"/>
    <w:rsid w:val="00C325BE"/>
    <w:rsid w:val="00C349BD"/>
    <w:rsid w:val="00C40191"/>
    <w:rsid w:val="00C4032A"/>
    <w:rsid w:val="00C41901"/>
    <w:rsid w:val="00C432A2"/>
    <w:rsid w:val="00C43E74"/>
    <w:rsid w:val="00C4556E"/>
    <w:rsid w:val="00C5057D"/>
    <w:rsid w:val="00C56A22"/>
    <w:rsid w:val="00C57AE6"/>
    <w:rsid w:val="00C6383A"/>
    <w:rsid w:val="00C64E48"/>
    <w:rsid w:val="00C6505D"/>
    <w:rsid w:val="00C65259"/>
    <w:rsid w:val="00C66390"/>
    <w:rsid w:val="00C677F9"/>
    <w:rsid w:val="00C7036B"/>
    <w:rsid w:val="00C71A53"/>
    <w:rsid w:val="00C72234"/>
    <w:rsid w:val="00C74751"/>
    <w:rsid w:val="00C7551B"/>
    <w:rsid w:val="00C763B3"/>
    <w:rsid w:val="00C77D0F"/>
    <w:rsid w:val="00C823B1"/>
    <w:rsid w:val="00C83CF6"/>
    <w:rsid w:val="00C85204"/>
    <w:rsid w:val="00C87BAA"/>
    <w:rsid w:val="00C9279D"/>
    <w:rsid w:val="00C9308A"/>
    <w:rsid w:val="00C94433"/>
    <w:rsid w:val="00C9757A"/>
    <w:rsid w:val="00CA1497"/>
    <w:rsid w:val="00CA170B"/>
    <w:rsid w:val="00CA3826"/>
    <w:rsid w:val="00CA564D"/>
    <w:rsid w:val="00CA6418"/>
    <w:rsid w:val="00CB1264"/>
    <w:rsid w:val="00CB17CF"/>
    <w:rsid w:val="00CB4CDB"/>
    <w:rsid w:val="00CB51C0"/>
    <w:rsid w:val="00CB5723"/>
    <w:rsid w:val="00CC3BDA"/>
    <w:rsid w:val="00CC455E"/>
    <w:rsid w:val="00CC5BCE"/>
    <w:rsid w:val="00CC6976"/>
    <w:rsid w:val="00CC7585"/>
    <w:rsid w:val="00CD0510"/>
    <w:rsid w:val="00CD2427"/>
    <w:rsid w:val="00CD3CCD"/>
    <w:rsid w:val="00CD7218"/>
    <w:rsid w:val="00CD7A08"/>
    <w:rsid w:val="00CE0AF0"/>
    <w:rsid w:val="00CE1F16"/>
    <w:rsid w:val="00CE565A"/>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15B1E"/>
    <w:rsid w:val="00D20C60"/>
    <w:rsid w:val="00D25117"/>
    <w:rsid w:val="00D26E3C"/>
    <w:rsid w:val="00D27C8A"/>
    <w:rsid w:val="00D31351"/>
    <w:rsid w:val="00D3160A"/>
    <w:rsid w:val="00D320A8"/>
    <w:rsid w:val="00D32A3B"/>
    <w:rsid w:val="00D339E1"/>
    <w:rsid w:val="00D33EAE"/>
    <w:rsid w:val="00D34F13"/>
    <w:rsid w:val="00D362E4"/>
    <w:rsid w:val="00D37A33"/>
    <w:rsid w:val="00D37EF0"/>
    <w:rsid w:val="00D424B7"/>
    <w:rsid w:val="00D44127"/>
    <w:rsid w:val="00D44E25"/>
    <w:rsid w:val="00D47428"/>
    <w:rsid w:val="00D50513"/>
    <w:rsid w:val="00D50C96"/>
    <w:rsid w:val="00D53263"/>
    <w:rsid w:val="00D54834"/>
    <w:rsid w:val="00D55170"/>
    <w:rsid w:val="00D55DBD"/>
    <w:rsid w:val="00D578DE"/>
    <w:rsid w:val="00D63ACB"/>
    <w:rsid w:val="00D640BF"/>
    <w:rsid w:val="00D6575C"/>
    <w:rsid w:val="00D669A5"/>
    <w:rsid w:val="00D7103C"/>
    <w:rsid w:val="00D71E3A"/>
    <w:rsid w:val="00D7253E"/>
    <w:rsid w:val="00D76187"/>
    <w:rsid w:val="00D83447"/>
    <w:rsid w:val="00D8563C"/>
    <w:rsid w:val="00D9037D"/>
    <w:rsid w:val="00D9481E"/>
    <w:rsid w:val="00D96C7F"/>
    <w:rsid w:val="00DA091B"/>
    <w:rsid w:val="00DA1503"/>
    <w:rsid w:val="00DA2E3E"/>
    <w:rsid w:val="00DA3EFB"/>
    <w:rsid w:val="00DB02A1"/>
    <w:rsid w:val="00DB0D8E"/>
    <w:rsid w:val="00DB3326"/>
    <w:rsid w:val="00DC0987"/>
    <w:rsid w:val="00DC1E75"/>
    <w:rsid w:val="00DC2DCD"/>
    <w:rsid w:val="00DC3171"/>
    <w:rsid w:val="00DC6157"/>
    <w:rsid w:val="00DD27D9"/>
    <w:rsid w:val="00DD2BD6"/>
    <w:rsid w:val="00DD507E"/>
    <w:rsid w:val="00DD5689"/>
    <w:rsid w:val="00DD573E"/>
    <w:rsid w:val="00DD5D1E"/>
    <w:rsid w:val="00DE1DAB"/>
    <w:rsid w:val="00DE6F4F"/>
    <w:rsid w:val="00DF0E5E"/>
    <w:rsid w:val="00DF16EB"/>
    <w:rsid w:val="00DF4884"/>
    <w:rsid w:val="00DF64ED"/>
    <w:rsid w:val="00DF7710"/>
    <w:rsid w:val="00DF79D8"/>
    <w:rsid w:val="00E00323"/>
    <w:rsid w:val="00E01A5D"/>
    <w:rsid w:val="00E024FC"/>
    <w:rsid w:val="00E02C70"/>
    <w:rsid w:val="00E036DF"/>
    <w:rsid w:val="00E0375D"/>
    <w:rsid w:val="00E045DF"/>
    <w:rsid w:val="00E04F3A"/>
    <w:rsid w:val="00E05104"/>
    <w:rsid w:val="00E054CB"/>
    <w:rsid w:val="00E0572D"/>
    <w:rsid w:val="00E10963"/>
    <w:rsid w:val="00E11BFC"/>
    <w:rsid w:val="00E16835"/>
    <w:rsid w:val="00E17483"/>
    <w:rsid w:val="00E2276D"/>
    <w:rsid w:val="00E27128"/>
    <w:rsid w:val="00E277FB"/>
    <w:rsid w:val="00E27F57"/>
    <w:rsid w:val="00E30FDE"/>
    <w:rsid w:val="00E3662D"/>
    <w:rsid w:val="00E37025"/>
    <w:rsid w:val="00E4072F"/>
    <w:rsid w:val="00E45257"/>
    <w:rsid w:val="00E46BCC"/>
    <w:rsid w:val="00E47216"/>
    <w:rsid w:val="00E52304"/>
    <w:rsid w:val="00E529B5"/>
    <w:rsid w:val="00E53E53"/>
    <w:rsid w:val="00E6071E"/>
    <w:rsid w:val="00E612D7"/>
    <w:rsid w:val="00E6260D"/>
    <w:rsid w:val="00E66EE8"/>
    <w:rsid w:val="00E67B91"/>
    <w:rsid w:val="00E7029C"/>
    <w:rsid w:val="00E71FF4"/>
    <w:rsid w:val="00E7260E"/>
    <w:rsid w:val="00E7370B"/>
    <w:rsid w:val="00E73900"/>
    <w:rsid w:val="00E74C1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968ED"/>
    <w:rsid w:val="00EA1F2D"/>
    <w:rsid w:val="00EA4EEB"/>
    <w:rsid w:val="00EA5D75"/>
    <w:rsid w:val="00EA6D4C"/>
    <w:rsid w:val="00EB0FF5"/>
    <w:rsid w:val="00EB410B"/>
    <w:rsid w:val="00EB46AE"/>
    <w:rsid w:val="00EB4D3D"/>
    <w:rsid w:val="00EB5223"/>
    <w:rsid w:val="00EB774B"/>
    <w:rsid w:val="00EC035E"/>
    <w:rsid w:val="00EC106F"/>
    <w:rsid w:val="00EC20F0"/>
    <w:rsid w:val="00EC23D3"/>
    <w:rsid w:val="00EC5771"/>
    <w:rsid w:val="00EC6C58"/>
    <w:rsid w:val="00EC6CAD"/>
    <w:rsid w:val="00EC6F7C"/>
    <w:rsid w:val="00ED09DD"/>
    <w:rsid w:val="00ED2065"/>
    <w:rsid w:val="00ED241D"/>
    <w:rsid w:val="00ED3316"/>
    <w:rsid w:val="00EE0953"/>
    <w:rsid w:val="00EE3279"/>
    <w:rsid w:val="00EE4191"/>
    <w:rsid w:val="00EE5056"/>
    <w:rsid w:val="00EE56A7"/>
    <w:rsid w:val="00EE58B8"/>
    <w:rsid w:val="00EE7C23"/>
    <w:rsid w:val="00EF054C"/>
    <w:rsid w:val="00EF0C6E"/>
    <w:rsid w:val="00EF13C2"/>
    <w:rsid w:val="00EF2840"/>
    <w:rsid w:val="00EF3768"/>
    <w:rsid w:val="00EF42AB"/>
    <w:rsid w:val="00EF463D"/>
    <w:rsid w:val="00F01B58"/>
    <w:rsid w:val="00F0482B"/>
    <w:rsid w:val="00F10862"/>
    <w:rsid w:val="00F10B0F"/>
    <w:rsid w:val="00F1245D"/>
    <w:rsid w:val="00F14C38"/>
    <w:rsid w:val="00F22ABE"/>
    <w:rsid w:val="00F25BDC"/>
    <w:rsid w:val="00F26B83"/>
    <w:rsid w:val="00F27099"/>
    <w:rsid w:val="00F34E42"/>
    <w:rsid w:val="00F36067"/>
    <w:rsid w:val="00F36ADC"/>
    <w:rsid w:val="00F370F3"/>
    <w:rsid w:val="00F4155F"/>
    <w:rsid w:val="00F41ADE"/>
    <w:rsid w:val="00F44383"/>
    <w:rsid w:val="00F44C92"/>
    <w:rsid w:val="00F4560A"/>
    <w:rsid w:val="00F47BFF"/>
    <w:rsid w:val="00F51BAC"/>
    <w:rsid w:val="00F51DFE"/>
    <w:rsid w:val="00F5281E"/>
    <w:rsid w:val="00F52B2B"/>
    <w:rsid w:val="00F53ED0"/>
    <w:rsid w:val="00F554AE"/>
    <w:rsid w:val="00F554E4"/>
    <w:rsid w:val="00F5575A"/>
    <w:rsid w:val="00F57EB4"/>
    <w:rsid w:val="00F607F0"/>
    <w:rsid w:val="00F60823"/>
    <w:rsid w:val="00F628CC"/>
    <w:rsid w:val="00F630D3"/>
    <w:rsid w:val="00F65FA9"/>
    <w:rsid w:val="00F6625D"/>
    <w:rsid w:val="00F67002"/>
    <w:rsid w:val="00F7163D"/>
    <w:rsid w:val="00F7254C"/>
    <w:rsid w:val="00F741B7"/>
    <w:rsid w:val="00F7630F"/>
    <w:rsid w:val="00F80756"/>
    <w:rsid w:val="00F82763"/>
    <w:rsid w:val="00F82A52"/>
    <w:rsid w:val="00F82EA8"/>
    <w:rsid w:val="00F8320E"/>
    <w:rsid w:val="00F86679"/>
    <w:rsid w:val="00F870E6"/>
    <w:rsid w:val="00F8774F"/>
    <w:rsid w:val="00F91A19"/>
    <w:rsid w:val="00F92F4B"/>
    <w:rsid w:val="00F933F3"/>
    <w:rsid w:val="00F95EE0"/>
    <w:rsid w:val="00F95F5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4A97"/>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E23BF"/>
  <w15:chartTrackingRefBased/>
  <w15:docId w15:val="{E086D62D-5FED-4AA8-BC30-4A06CC11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link w:val="TextkrperZchn"/>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 w:type="paragraph" w:styleId="berarbeitung">
    <w:name w:val="Revision"/>
    <w:hidden/>
    <w:uiPriority w:val="99"/>
    <w:semiHidden/>
    <w:rsid w:val="0045037B"/>
    <w:rPr>
      <w:snapToGrid w:val="0"/>
      <w:sz w:val="24"/>
      <w:szCs w:val="24"/>
    </w:rPr>
  </w:style>
  <w:style w:type="character" w:customStyle="1" w:styleId="TextkrperZchn">
    <w:name w:val="Textkörper Zchn"/>
    <w:link w:val="Textkrper"/>
    <w:rsid w:val="00C237E2"/>
    <w:rPr>
      <w:rFonts w:ascii="Arial" w:hAnsi="Arial" w:cs="Arial"/>
      <w:b/>
      <w:bCs/>
      <w:snapToGrid w:val="0"/>
      <w:sz w:val="30"/>
      <w:szCs w:val="30"/>
    </w:rPr>
  </w:style>
  <w:style w:type="character" w:styleId="BesuchterLink">
    <w:name w:val="FollowedHyperlink"/>
    <w:basedOn w:val="Absatz-Standardschriftart"/>
    <w:uiPriority w:val="99"/>
    <w:semiHidden/>
    <w:unhideWhenUsed/>
    <w:rsid w:val="00C237E2"/>
    <w:rPr>
      <w:color w:val="954F72" w:themeColor="followedHyperlink"/>
      <w:u w:val="single"/>
    </w:rPr>
  </w:style>
  <w:style w:type="character" w:styleId="NichtaufgelsteErwhnung">
    <w:name w:val="Unresolved Mention"/>
    <w:basedOn w:val="Absatz-Standardschriftart"/>
    <w:uiPriority w:val="99"/>
    <w:semiHidden/>
    <w:unhideWhenUsed/>
    <w:rsid w:val="00217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w-eurodrive.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w-eurodrive.de/en/elvc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unthart.mau@sew-eurodriv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w-eurodriv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nthart.mau@sew-eurodriv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ID xmlns="b1c3eda0-0aa6-49ff-9160-988b2e62e892">10270</projectID>
    <properties xmlns="b1c3eda0-0aa6-49ff-9160-988b2e62e892">0</properties>
    <orderID xmlns="b1c3eda0-0aa6-49ff-9160-988b2e62e892">20608</orderID>
    <deliverableType xmlns="b1c3eda0-0aa6-49ff-9160-988b2e62e892">targetDocuments</deliverableType>
    <_dlc_DocId xmlns="22471b35-3d53-4754-bb41-bb8e50bf8d24">NEOSHARE-93197100-90240</_dlc_DocId>
    <_dlc_DocIdUrl xmlns="22471b35-3d53-4754-bb41-bb8e50bf8d24">
      <Url>https://translationcenter/_layouts/15/DocIdRedir.aspx?ID=NEOSHARE-93197100-90240</Url>
      <Description>NEOSHARE-93197100-90240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AE9BD0-5320-4DC9-89BB-11681313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14022-B254-4E3B-92F2-4F58DAC59468}">
  <ds:schemaRefs>
    <ds:schemaRef ds:uri="http://schemas.openxmlformats.org/officeDocument/2006/bibliography"/>
  </ds:schemaRefs>
</ds:datastoreItem>
</file>

<file path=customXml/itemProps3.xml><?xml version="1.0" encoding="utf-8"?>
<ds:datastoreItem xmlns:ds="http://schemas.openxmlformats.org/officeDocument/2006/customXml" ds:itemID="{EB624173-DBED-4C8C-AEB1-FC2E211093CE}">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customXml/itemProps4.xml><?xml version="1.0" encoding="utf-8"?>
<ds:datastoreItem xmlns:ds="http://schemas.openxmlformats.org/officeDocument/2006/customXml" ds:itemID="{9AC79146-CD78-446D-97DF-612F6A0EA51B}">
  <ds:schemaRefs>
    <ds:schemaRef ds:uri="http://schemas.microsoft.com/sharepoint/v3/contenttype/forms"/>
  </ds:schemaRefs>
</ds:datastoreItem>
</file>

<file path=customXml/itemProps5.xml><?xml version="1.0" encoding="utf-8"?>
<ds:datastoreItem xmlns:ds="http://schemas.openxmlformats.org/officeDocument/2006/customXml" ds:itemID="{BEC3D5F4-B237-4D53-9007-D8080C8B4C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10270_20608_SEW-EURODRIVE - Fachpack 2025 - MOVIMOT_performance_ELV_zur_Üb.docx</vt:lpstr>
    </vt:vector>
  </TitlesOfParts>
  <Company/>
  <LinksUpToDate>false</LinksUpToDate>
  <CharactersWithSpaces>3281</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10270_20608_SEW-EURODRIVE - Fachpack 2025 - MOVIMOT_performance_ELV_zur_Üb.docx</dc:title>
  <dc:subject/>
  <dc:creator>Marmann, Udo</dc:creator>
  <cp:keywords/>
  <cp:lastModifiedBy>Balser, Andrea</cp:lastModifiedBy>
  <cp:revision>4</cp:revision>
  <dcterms:created xsi:type="dcterms:W3CDTF">2025-07-28T06:22:00Z</dcterms:created>
  <dcterms:modified xsi:type="dcterms:W3CDTF">2025-07-29T12:30:00Z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0x0101009C7C64B231DA9749B27EC481A86A45CF</vt:lpwstr>
  </property>
  <property fmtid="{D5CDD505-2E9C-101B-9397-08002B2CF9AE}" pid="4" name="_dlc_DocIdItemGuid">
    <vt:lpwstr>435709f9-8aa5-430c-8e3d-8ed5aad9396a</vt:lpwstr>
  </property>
</Properties>
</file>