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699B" w:rsidRDefault="00C7239D">
      <w:pPr>
        <w:pStyle w:val="Kopfzeile"/>
        <w:spacing w:after="240" w:line="360" w:lineRule="auto"/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</w:pPr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Technische Ausstattung zur Aus- und Weiterbildung</w:t>
      </w:r>
      <w:r w:rsidR="009676EB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 </w:t>
      </w:r>
    </w:p>
    <w:p w:rsidR="009510F9" w:rsidRDefault="009510F9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  <w:r>
        <w:rPr>
          <w:rFonts w:ascii="HelveticaNeueLT Pro 65 Md" w:hAnsi="HelveticaNeueLT Pro 65 Md" w:cs="HelveticaNeueLT Pro 65 Md"/>
          <w:b/>
          <w:bCs/>
          <w:spacing w:val="20"/>
          <w:sz w:val="32"/>
        </w:rPr>
        <w:t>S</w:t>
      </w:r>
      <w:r w:rsidR="00C7239D">
        <w:rPr>
          <w:rFonts w:ascii="HelveticaNeueLT Pro 65 Md" w:hAnsi="HelveticaNeueLT Pro 65 Md" w:cs="HelveticaNeueLT Pro 65 Md"/>
          <w:b/>
          <w:bCs/>
          <w:spacing w:val="20"/>
          <w:sz w:val="32"/>
        </w:rPr>
        <w:t>EW-EURODRIVE stellt einen Bausatz für Planetengetriebe vor</w:t>
      </w:r>
    </w:p>
    <w:p w:rsidR="009510F9" w:rsidRDefault="009510F9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</w:p>
    <w:p w:rsidR="007E1BFF" w:rsidRPr="00972B79" w:rsidRDefault="00CB6FC4" w:rsidP="00DC3741">
      <w:pPr>
        <w:overflowPunct w:val="0"/>
        <w:autoSpaceDE w:val="0"/>
        <w:spacing w:after="240" w:line="360" w:lineRule="auto"/>
        <w:jc w:val="both"/>
        <w:rPr>
          <w:rFonts w:ascii="HelveticaNeueLT Pro 65 Md" w:hAnsi="HelveticaNeueLT Pro 65 Md" w:cs="HelveticaNeueLT Pro 65 Md"/>
          <w:b/>
          <w:bCs/>
          <w:sz w:val="22"/>
          <w:szCs w:val="30"/>
        </w:rPr>
      </w:pPr>
      <w:r w:rsidRPr="00972B79">
        <w:rPr>
          <w:rFonts w:ascii="HelveticaNeueLT Pro 65 Md" w:hAnsi="HelveticaNeueLT Pro 65 Md" w:cs="HelveticaNeueLT Pro 65 Md"/>
          <w:b/>
          <w:sz w:val="22"/>
        </w:rPr>
        <w:t xml:space="preserve">Bruchsal, </w:t>
      </w:r>
      <w:r w:rsidR="009510F9" w:rsidRPr="00972B79">
        <w:rPr>
          <w:rFonts w:ascii="HelveticaNeueLT Pro 65 Md" w:hAnsi="HelveticaNeueLT Pro 65 Md" w:cs="HelveticaNeueLT Pro 65 Md"/>
          <w:b/>
          <w:sz w:val="22"/>
        </w:rPr>
        <w:t>Hannover</w:t>
      </w:r>
      <w:r w:rsidR="00941F91" w:rsidRPr="00972B79">
        <w:rPr>
          <w:rFonts w:ascii="HelveticaNeueLT Pro 65 Md" w:hAnsi="HelveticaNeueLT Pro 65 Md" w:cs="HelveticaNeueLT Pro 65 Md"/>
          <w:b/>
          <w:sz w:val="22"/>
        </w:rPr>
        <w:t xml:space="preserve"> Messe</w:t>
      </w:r>
      <w:r w:rsidR="00CB6A61" w:rsidRPr="00972B79">
        <w:rPr>
          <w:rFonts w:ascii="HelveticaNeueLT Pro 65 Md" w:hAnsi="HelveticaNeueLT Pro 65 Md" w:cs="HelveticaNeueLT Pro 65 Md"/>
          <w:b/>
          <w:sz w:val="22"/>
        </w:rPr>
        <w:t xml:space="preserve"> </w:t>
      </w:r>
      <w:r w:rsidRPr="00972B79">
        <w:rPr>
          <w:rFonts w:ascii="HelveticaNeueLT Pro 65 Md" w:hAnsi="HelveticaNeueLT Pro 65 Md" w:cs="HelveticaNeueLT Pro 65 Md"/>
          <w:b/>
          <w:sz w:val="22"/>
        </w:rPr>
        <w:t>201</w:t>
      </w:r>
      <w:r w:rsidR="009510F9" w:rsidRPr="00972B79">
        <w:rPr>
          <w:rFonts w:ascii="HelveticaNeueLT Pro 65 Md" w:hAnsi="HelveticaNeueLT Pro 65 Md" w:cs="HelveticaNeueLT Pro 65 Md"/>
          <w:b/>
          <w:sz w:val="22"/>
        </w:rPr>
        <w:t>8</w:t>
      </w:r>
      <w:r w:rsidRPr="00972B79">
        <w:rPr>
          <w:rFonts w:ascii="HelveticaNeueLT Pro 65 Md" w:hAnsi="HelveticaNeueLT Pro 65 Md" w:cs="HelveticaNeueLT Pro 65 Md"/>
          <w:b/>
          <w:sz w:val="22"/>
        </w:rPr>
        <w:t xml:space="preserve">: </w:t>
      </w:r>
      <w:r w:rsidR="00C7239D" w:rsidRPr="00972B79">
        <w:rPr>
          <w:rFonts w:ascii="HelveticaNeueLT Pro 65 Md" w:hAnsi="HelveticaNeueLT Pro 65 Md" w:cs="HelveticaNeueLT Pro 65 Md"/>
          <w:b/>
          <w:bCs/>
          <w:sz w:val="22"/>
          <w:szCs w:val="30"/>
        </w:rPr>
        <w:t>Für die berufliche beziehungsweise schulische Aus- und Weiterbildung sowie für Hochschulen und Universitäten bietet SEW-EURODRIVE einen</w:t>
      </w:r>
      <w:r w:rsidR="00986954" w:rsidRPr="00972B79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neuen</w:t>
      </w:r>
      <w:r w:rsidR="00C7239D" w:rsidRPr="00972B79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  <w:r w:rsidR="00986954" w:rsidRPr="00972B79">
        <w:rPr>
          <w:rFonts w:ascii="HelveticaNeueLT Pro 65 Md" w:hAnsi="HelveticaNeueLT Pro 65 Md" w:cs="HelveticaNeueLT Pro 65 Md"/>
          <w:b/>
          <w:bCs/>
          <w:sz w:val="22"/>
          <w:szCs w:val="30"/>
        </w:rPr>
        <w:t>Didaktik Getriebe-B</w:t>
      </w:r>
      <w:r w:rsidR="00C7239D" w:rsidRPr="00972B79">
        <w:rPr>
          <w:rFonts w:ascii="HelveticaNeueLT Pro 65 Md" w:hAnsi="HelveticaNeueLT Pro 65 Md" w:cs="HelveticaNeueLT Pro 65 Md"/>
          <w:b/>
          <w:bCs/>
          <w:sz w:val="22"/>
          <w:szCs w:val="30"/>
        </w:rPr>
        <w:t>ausatz für realitätsnahe Schulungen an</w:t>
      </w:r>
      <w:r w:rsidR="00EA276E" w:rsidRPr="00972B79">
        <w:rPr>
          <w:rFonts w:ascii="HelveticaNeueLT Pro 65 Md" w:hAnsi="HelveticaNeueLT Pro 65 Md" w:cs="HelveticaNeueLT Pro 65 Md"/>
          <w:b/>
          <w:bCs/>
          <w:sz w:val="22"/>
          <w:szCs w:val="30"/>
        </w:rPr>
        <w:t>.</w:t>
      </w:r>
      <w:r w:rsidR="00C7239D" w:rsidRPr="00972B79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  <w:r w:rsidR="007E1BFF" w:rsidRPr="00972B79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</w:p>
    <w:p w:rsidR="00C7239D" w:rsidRPr="00972B79" w:rsidRDefault="00C7239D" w:rsidP="00C7239D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972B79">
        <w:rPr>
          <w:rFonts w:ascii="HelveticaNeueLT Pro 65 Md" w:hAnsi="HelveticaNeueLT Pro 65 Md" w:cs="HelveticaNeueLT Pro 65 Md"/>
          <w:sz w:val="22"/>
          <w:szCs w:val="30"/>
        </w:rPr>
        <w:t>Die besten Schulungsergebnisse erzielt man mit a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>b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>wechslungsreichen Unterrichtsinhalten, sowie einer guten Mischung von Theorie und Praxis. Genau für die Praxis bietet SEW-EURODRIVE nun einen</w:t>
      </w:r>
      <w:r w:rsidR="001744CB" w:rsidRPr="00972B79">
        <w:rPr>
          <w:rFonts w:ascii="HelveticaNeueLT Pro 65 Md" w:hAnsi="HelveticaNeueLT Pro 65 Md" w:cs="HelveticaNeueLT Pro 65 Md"/>
          <w:sz w:val="22"/>
          <w:szCs w:val="30"/>
        </w:rPr>
        <w:t xml:space="preserve"> neuen</w:t>
      </w:r>
      <w:r w:rsidR="00832827">
        <w:rPr>
          <w:rFonts w:ascii="HelveticaNeueLT Pro 65 Md" w:hAnsi="HelveticaNeueLT Pro 65 Md" w:cs="HelveticaNeueLT Pro 65 Md"/>
          <w:sz w:val="22"/>
          <w:szCs w:val="30"/>
        </w:rPr>
        <w:t>,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speziellen 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>Getriebe-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>Bausatz für Planetengetriebe an.</w:t>
      </w:r>
      <w:r w:rsidR="00832827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832827" w:rsidRPr="00FB178C">
        <w:rPr>
          <w:rFonts w:ascii="HelveticaNeueLT Pro 65 Md" w:hAnsi="HelveticaNeueLT Pro 65 Md" w:cs="HelveticaNeueLT Pro 65 Md"/>
          <w:sz w:val="22"/>
          <w:szCs w:val="30"/>
        </w:rPr>
        <w:t xml:space="preserve">Das Getriebe selber bietet eine sehr realitätsnahe Montage, da es sich funktionell und optisch um ein nur leicht von </w:t>
      </w:r>
      <w:r w:rsidR="009D7A86" w:rsidRPr="00FB178C">
        <w:rPr>
          <w:rFonts w:ascii="HelveticaNeueLT Pro 65 Md" w:hAnsi="HelveticaNeueLT Pro 65 Md" w:cs="HelveticaNeueLT Pro 65 Md"/>
          <w:sz w:val="22"/>
          <w:szCs w:val="30"/>
        </w:rPr>
        <w:t>dem</w:t>
      </w:r>
      <w:r w:rsidR="00832827" w:rsidRPr="00FB178C">
        <w:rPr>
          <w:rFonts w:ascii="HelveticaNeueLT Pro 65 Md" w:hAnsi="HelveticaNeueLT Pro 65 Md" w:cs="HelveticaNeueLT Pro 65 Md"/>
          <w:sz w:val="22"/>
          <w:szCs w:val="30"/>
        </w:rPr>
        <w:t xml:space="preserve"> Originalprodukt</w:t>
      </w:r>
      <w:r w:rsidR="009D7A86" w:rsidRPr="00FB178C">
        <w:rPr>
          <w:rFonts w:ascii="HelveticaNeueLT Pro 65 Md" w:hAnsi="HelveticaNeueLT Pro 65 Md" w:cs="HelveticaNeueLT Pro 65 Md"/>
          <w:sz w:val="22"/>
          <w:szCs w:val="30"/>
        </w:rPr>
        <w:t xml:space="preserve"> abgewandeltes</w:t>
      </w:r>
      <w:r w:rsidR="00832827" w:rsidRPr="00FB178C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9D7A86" w:rsidRPr="00FB178C">
        <w:rPr>
          <w:rFonts w:ascii="HelveticaNeueLT Pro 65 Md" w:hAnsi="HelveticaNeueLT Pro 65 Md" w:cs="HelveticaNeueLT Pro 65 Md"/>
          <w:sz w:val="22"/>
          <w:szCs w:val="30"/>
        </w:rPr>
        <w:t xml:space="preserve">Getriebe </w:t>
      </w:r>
      <w:r w:rsidR="00832827" w:rsidRPr="00FB178C">
        <w:rPr>
          <w:rFonts w:ascii="HelveticaNeueLT Pro 65 Md" w:hAnsi="HelveticaNeueLT Pro 65 Md" w:cs="HelveticaNeueLT Pro 65 Md"/>
          <w:sz w:val="22"/>
          <w:szCs w:val="30"/>
        </w:rPr>
        <w:t>für Lehrzwecke handelt.</w:t>
      </w:r>
    </w:p>
    <w:p w:rsidR="00C7239D" w:rsidRPr="00972B79" w:rsidRDefault="00C7239D" w:rsidP="00C7239D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972B79">
        <w:rPr>
          <w:rFonts w:ascii="HelveticaNeueLT Pro 65 Md" w:hAnsi="HelveticaNeueLT Pro 65 Md" w:cs="HelveticaNeueLT Pro 65 Md"/>
          <w:sz w:val="22"/>
          <w:szCs w:val="30"/>
        </w:rPr>
        <w:t>Der Bausatz selber besteht aus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 xml:space="preserve"> einem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2- und 3-stufig montierbaren Planetengetriebe der Baureihe PSC521/522 mit einem i=5 bei der 2-stufigen </w:t>
      </w:r>
      <w:r w:rsidR="00FB178C">
        <w:rPr>
          <w:rFonts w:ascii="HelveticaNeueLT Pro 65 Md" w:hAnsi="HelveticaNeueLT Pro 65 Md" w:cs="HelveticaNeueLT Pro 65 Md"/>
          <w:sz w:val="22"/>
          <w:szCs w:val="30"/>
        </w:rPr>
        <w:t>Montage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und einem i=25 bei der 3-stufigen. Die Handkurbel, zur Funktionsdemonstration, 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>wird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über einen modifizierten ECH05-Flansch</w:t>
      </w:r>
      <w:r w:rsidR="001D77BC" w:rsidRPr="00972B79">
        <w:rPr>
          <w:rFonts w:ascii="HelveticaNeueLT Pro 65 Md" w:hAnsi="HelveticaNeueLT Pro 65 Md" w:cs="HelveticaNeueLT Pro 65 Md"/>
          <w:sz w:val="22"/>
          <w:szCs w:val="30"/>
        </w:rPr>
        <w:t xml:space="preserve"> ausgeführt. Über </w:t>
      </w:r>
      <w:r w:rsidR="00972B79">
        <w:rPr>
          <w:rFonts w:ascii="HelveticaNeueLT Pro 65 Md" w:hAnsi="HelveticaNeueLT Pro 65 Md" w:cs="HelveticaNeueLT Pro 65 Md"/>
          <w:sz w:val="22"/>
          <w:szCs w:val="30"/>
        </w:rPr>
        <w:t>zwei</w:t>
      </w:r>
      <w:r w:rsidR="001D77BC" w:rsidRPr="00972B79">
        <w:rPr>
          <w:rFonts w:ascii="HelveticaNeueLT Pro 65 Md" w:hAnsi="HelveticaNeueLT Pro 65 Md" w:cs="HelveticaNeueLT Pro 65 Md"/>
          <w:sz w:val="22"/>
          <w:szCs w:val="30"/>
        </w:rPr>
        <w:t xml:space="preserve"> Hohlräder aus Acryglas kann man in das sonst geschlossene Getriebe schauen und die Funktion von Sonnenrad und Planetenrädern sehen.</w:t>
      </w:r>
    </w:p>
    <w:p w:rsidR="001D77BC" w:rsidRPr="00972B79" w:rsidRDefault="001D77BC" w:rsidP="00C7239D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972B79">
        <w:rPr>
          <w:rFonts w:ascii="HelveticaNeueLT Pro 65 Md" w:hAnsi="HelveticaNeueLT Pro 65 Md" w:cs="HelveticaNeueLT Pro 65 Md"/>
          <w:sz w:val="22"/>
          <w:szCs w:val="30"/>
        </w:rPr>
        <w:t>Der Bausatz kommt mit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 xml:space="preserve"> allen zum Zusammenbau erforderlichen </w:t>
      </w:r>
      <w:r w:rsidR="001744CB" w:rsidRPr="00972B79">
        <w:rPr>
          <w:rFonts w:ascii="HelveticaNeueLT Pro 65 Md" w:hAnsi="HelveticaNeueLT Pro 65 Md" w:cs="HelveticaNeueLT Pro 65 Md"/>
          <w:sz w:val="22"/>
          <w:szCs w:val="30"/>
        </w:rPr>
        <w:t>Einzelteilen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 xml:space="preserve"> wie z.</w:t>
      </w:r>
      <w:r w:rsidR="00972B79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 xml:space="preserve">B. </w:t>
      </w:r>
      <w:r w:rsidR="001744CB" w:rsidRPr="00972B79">
        <w:rPr>
          <w:rFonts w:ascii="HelveticaNeueLT Pro 65 Md" w:hAnsi="HelveticaNeueLT Pro 65 Md" w:cs="HelveticaNeueLT Pro 65 Md"/>
          <w:sz w:val="22"/>
          <w:szCs w:val="30"/>
        </w:rPr>
        <w:t>Gehäuseteilen, Zahnrädern, Abtriebswelle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>, Kugellagern</w:t>
      </w:r>
      <w:r w:rsidR="001744CB" w:rsidRPr="00972B79">
        <w:rPr>
          <w:rFonts w:ascii="HelveticaNeueLT Pro 65 Md" w:hAnsi="HelveticaNeueLT Pro 65 Md" w:cs="HelveticaNeueLT Pro 65 Md"/>
          <w:sz w:val="22"/>
          <w:szCs w:val="30"/>
        </w:rPr>
        <w:t>,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 xml:space="preserve">  Montagehilfen und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Werkzeug. 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>Teile des Bausatzes sind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in Edelstahl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 xml:space="preserve"> ausgeführt </w:t>
      </w:r>
      <w:r w:rsidR="001744CB" w:rsidRPr="00972B79">
        <w:rPr>
          <w:rFonts w:ascii="HelveticaNeueLT Pro 65 Md" w:hAnsi="HelveticaNeueLT Pro 65 Md" w:cs="HelveticaNeueLT Pro 65 Md"/>
          <w:sz w:val="22"/>
          <w:szCs w:val="30"/>
        </w:rPr>
        <w:t>oder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 xml:space="preserve"> Oberflächenbeschichtet</w:t>
      </w:r>
      <w:r w:rsidR="00972B79">
        <w:rPr>
          <w:rFonts w:ascii="HelveticaNeueLT Pro 65 Md" w:hAnsi="HelveticaNeueLT Pro 65 Md" w:cs="HelveticaNeueLT Pro 65 Md"/>
          <w:sz w:val="22"/>
          <w:szCs w:val="30"/>
        </w:rPr>
        <w:t>,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während 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 xml:space="preserve">ein 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>Montagewin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>kel und die Grundplatte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mit Handgriffen und gummierten Standfüßen</w:t>
      </w:r>
      <w:r w:rsidR="001744CB" w:rsidRPr="00972B79">
        <w:rPr>
          <w:rFonts w:ascii="HelveticaNeueLT Pro 65 Md" w:hAnsi="HelveticaNeueLT Pro 65 Md" w:cs="HelveticaNeueLT Pro 65 Md"/>
          <w:sz w:val="22"/>
          <w:szCs w:val="30"/>
        </w:rPr>
        <w:t xml:space="preserve"> aus Aluminium ge</w:t>
      </w:r>
      <w:r w:rsidR="00986954" w:rsidRPr="00972B79">
        <w:rPr>
          <w:rFonts w:ascii="HelveticaNeueLT Pro 65 Md" w:hAnsi="HelveticaNeueLT Pro 65 Md" w:cs="HelveticaNeueLT Pro 65 Md"/>
          <w:sz w:val="22"/>
          <w:szCs w:val="30"/>
        </w:rPr>
        <w:t>fertigt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geliefert werden.</w:t>
      </w:r>
    </w:p>
    <w:p w:rsidR="00D74A18" w:rsidRPr="00972B79" w:rsidRDefault="001D77BC" w:rsidP="00D74A18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972B79">
        <w:rPr>
          <w:rFonts w:ascii="HelveticaNeueLT Pro 65 Md" w:hAnsi="HelveticaNeueLT Pro 65 Md" w:cs="HelveticaNeueLT Pro 65 Md"/>
          <w:sz w:val="22"/>
          <w:szCs w:val="30"/>
        </w:rPr>
        <w:t>Be</w:t>
      </w:r>
      <w:r w:rsidR="001744CB" w:rsidRPr="00972B79">
        <w:rPr>
          <w:rFonts w:ascii="HelveticaNeueLT Pro 65 Md" w:hAnsi="HelveticaNeueLT Pro 65 Md" w:cs="HelveticaNeueLT Pro 65 Md"/>
          <w:sz w:val="22"/>
          <w:szCs w:val="30"/>
        </w:rPr>
        <w:t>sonders hervorzuheben bei diesem Didaktik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1744CB" w:rsidRPr="00972B79">
        <w:rPr>
          <w:rFonts w:ascii="HelveticaNeueLT Pro 65 Md" w:hAnsi="HelveticaNeueLT Pro 65 Md" w:cs="HelveticaNeueLT Pro 65 Md"/>
          <w:sz w:val="22"/>
          <w:szCs w:val="30"/>
        </w:rPr>
        <w:t>Modell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ist die Mischung aus Montage- und Schnittmodell dank der Plexiglas-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lastRenderedPageBreak/>
        <w:t>Hohlräder, der Befestigung auf Winkel</w:t>
      </w:r>
      <w:r w:rsidR="00E738CF" w:rsidRPr="00972B79">
        <w:rPr>
          <w:rFonts w:ascii="HelveticaNeueLT Pro 65 Md" w:hAnsi="HelveticaNeueLT Pro 65 Md" w:cs="HelveticaNeueLT Pro 65 Md"/>
          <w:sz w:val="22"/>
          <w:szCs w:val="30"/>
        </w:rPr>
        <w:t>- und Aluminiumplatte sowie das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 xml:space="preserve"> Werkzeug gleich mitg</w:t>
      </w:r>
      <w:r w:rsidR="001744CB" w:rsidRPr="00972B79">
        <w:rPr>
          <w:rFonts w:ascii="HelveticaNeueLT Pro 65 Md" w:hAnsi="HelveticaNeueLT Pro 65 Md" w:cs="HelveticaNeueLT Pro 65 Md"/>
          <w:sz w:val="22"/>
          <w:szCs w:val="30"/>
        </w:rPr>
        <w:t>eliefert</w:t>
      </w:r>
      <w:r w:rsidR="00D74A18" w:rsidRPr="00972B79">
        <w:rPr>
          <w:rFonts w:ascii="HelveticaNeueLT Pro 65 Md" w:hAnsi="HelveticaNeueLT Pro 65 Md" w:cs="HelveticaNeueLT Pro 65 Md"/>
          <w:sz w:val="22"/>
          <w:szCs w:val="30"/>
        </w:rPr>
        <w:t xml:space="preserve"> wird.</w:t>
      </w:r>
    </w:p>
    <w:p w:rsidR="001744CB" w:rsidRDefault="001744CB" w:rsidP="00D74A18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 w:rsidRPr="00972B79">
        <w:rPr>
          <w:rFonts w:ascii="HelveticaNeueLT Pro 65 Md" w:hAnsi="HelveticaNeueLT Pro 65 Md" w:cs="HelveticaNeueLT Pro 65 Md"/>
          <w:sz w:val="22"/>
          <w:szCs w:val="30"/>
        </w:rPr>
        <w:t>Der Bausatz erweitert das bisherige</w:t>
      </w:r>
      <w:r w:rsidR="00E738CF" w:rsidRPr="00972B79">
        <w:rPr>
          <w:rFonts w:ascii="HelveticaNeueLT Pro 65 Md" w:hAnsi="HelveticaNeueLT Pro 65 Md" w:cs="HelveticaNeueLT Pro 65 Md"/>
          <w:sz w:val="22"/>
          <w:szCs w:val="30"/>
        </w:rPr>
        <w:t xml:space="preserve"> SEW</w:t>
      </w:r>
      <w:r w:rsidR="00972B79">
        <w:rPr>
          <w:rFonts w:ascii="HelveticaNeueLT Pro 65 Md" w:hAnsi="HelveticaNeueLT Pro 65 Md" w:cs="HelveticaNeueLT Pro 65 Md"/>
          <w:sz w:val="22"/>
          <w:szCs w:val="30"/>
        </w:rPr>
        <w:t>-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>Didaktik Getriebe</w:t>
      </w:r>
      <w:r w:rsidR="00972B79">
        <w:rPr>
          <w:rFonts w:ascii="HelveticaNeueLT Pro 65 Md" w:hAnsi="HelveticaNeueLT Pro 65 Md" w:cs="HelveticaNeueLT Pro 65 Md"/>
          <w:sz w:val="22"/>
          <w:szCs w:val="30"/>
        </w:rPr>
        <w:t>p</w:t>
      </w:r>
      <w:r w:rsidRPr="00972B79">
        <w:rPr>
          <w:rFonts w:ascii="HelveticaNeueLT Pro 65 Md" w:hAnsi="HelveticaNeueLT Pro 65 Md" w:cs="HelveticaNeueLT Pro 65 Md"/>
          <w:sz w:val="22"/>
          <w:szCs w:val="30"/>
        </w:rPr>
        <w:t>ortfolio aus R-, K- und S-Getriebe um einen weiteren hochwertigen Bausatz.</w:t>
      </w:r>
    </w:p>
    <w:p w:rsidR="0010673C" w:rsidRDefault="00D74A18" w:rsidP="00D74A18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>Der Didaktik-Bausatz kann direkt und exklusiv über den Vert</w:t>
      </w:r>
      <w:r w:rsidR="001F1CFA">
        <w:rPr>
          <w:rFonts w:ascii="HelveticaNeueLT Pro 65 Md" w:hAnsi="HelveticaNeueLT Pro 65 Md" w:cs="HelveticaNeueLT Pro 65 Md"/>
          <w:sz w:val="22"/>
          <w:szCs w:val="30"/>
        </w:rPr>
        <w:t>r</w:t>
      </w:r>
      <w:r>
        <w:rPr>
          <w:rFonts w:ascii="HelveticaNeueLT Pro 65 Md" w:hAnsi="HelveticaNeueLT Pro 65 Md" w:cs="HelveticaNeueLT Pro 65 Md"/>
          <w:sz w:val="22"/>
          <w:szCs w:val="30"/>
        </w:rPr>
        <w:t>ieb von SEW-EURODRIVE a</w:t>
      </w:r>
      <w:r w:rsidR="001F1CFA">
        <w:rPr>
          <w:rFonts w:ascii="HelveticaNeueLT Pro 65 Md" w:hAnsi="HelveticaNeueLT Pro 65 Md" w:cs="HelveticaNeueLT Pro 65 Md"/>
          <w:sz w:val="22"/>
          <w:szCs w:val="30"/>
        </w:rPr>
        <w:t>b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dem 01.06.2018 bezogen werden</w:t>
      </w:r>
      <w:r w:rsidR="004D4ACC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hyperlink r:id="rId8" w:history="1">
        <w:r w:rsidR="004D4ACC" w:rsidRPr="007C5A25">
          <w:rPr>
            <w:rStyle w:val="Hyperlink"/>
            <w:rFonts w:ascii="HelveticaNeueLT Pro 65 Md" w:hAnsi="HelveticaNeueLT Pro 65 Md" w:cs="HelveticaNeueLT Pro 65 Md"/>
            <w:sz w:val="22"/>
            <w:szCs w:val="30"/>
          </w:rPr>
          <w:t>didaktik@sew-eurodrive.de</w:t>
        </w:r>
      </w:hyperlink>
      <w:r w:rsidR="004D4ACC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10673C" w:rsidRPr="00F42FCD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</w:p>
    <w:p w:rsidR="00AD5E00" w:rsidRDefault="00AD5E00" w:rsidP="007D3A41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</w:p>
    <w:p w:rsidR="00426CDA" w:rsidRDefault="00426CDA" w:rsidP="007D3A41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</w:p>
    <w:p w:rsidR="00EA276E" w:rsidRDefault="00EA276E" w:rsidP="007D3A41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</w:p>
    <w:p w:rsidR="00AD5E00" w:rsidRDefault="00AD5E00" w:rsidP="007D3A41">
      <w:pPr>
        <w:spacing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Stichwort für Leseranfragen: </w:t>
      </w:r>
      <w:r w:rsidR="00426CDA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„</w:t>
      </w:r>
      <w:r w:rsidR="00E042E0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Didaktik-Bausatz_P-Ge</w:t>
      </w:r>
      <w:r w:rsidR="00D74A18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t</w:t>
      </w:r>
      <w:r w:rsidR="00E042E0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r</w:t>
      </w:r>
      <w:r w:rsidR="00D74A18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iebe</w:t>
      </w:r>
      <w:r w:rsidR="00426CDA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“.</w:t>
      </w: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>Zu dieser Pre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sseinformation gehört </w:t>
      </w:r>
      <w:r w:rsidR="00B578FC">
        <w:rPr>
          <w:rFonts w:ascii="HelveticaNeueLT Pro 65 Md" w:hAnsi="HelveticaNeueLT Pro 65 Md" w:cs="HelveticaNeueLT Pro 65 Md"/>
          <w:b/>
          <w:bCs/>
          <w:sz w:val="20"/>
          <w:szCs w:val="20"/>
        </w:rPr>
        <w:t>kein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 Bild</w:t>
      </w:r>
      <w:bookmarkStart w:id="0" w:name="_GoBack"/>
      <w:bookmarkEnd w:id="0"/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>.</w:t>
      </w: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 </w:t>
      </w:r>
    </w:p>
    <w:p w:rsidR="00CB6FC4" w:rsidRPr="000C374D" w:rsidRDefault="00CB6FC4">
      <w:pPr>
        <w:pStyle w:val="Textkrper"/>
        <w:jc w:val="both"/>
        <w:rPr>
          <w:rFonts w:ascii="HelveticaNeueLT Pro 65 Md" w:hAnsi="HelveticaNeueLT Pro 65 Md" w:cs="HelveticaNeueLT Pro 65 Md"/>
          <w:sz w:val="20"/>
          <w:szCs w:val="20"/>
        </w:rPr>
      </w:pPr>
    </w:p>
    <w:p w:rsidR="00EA276E" w:rsidRPr="00EA276E" w:rsidRDefault="000C374D" w:rsidP="00EA276E">
      <w:pPr>
        <w:pStyle w:val="Textkrper"/>
        <w:rPr>
          <w:rFonts w:ascii="HelveticaNeueLT Pro 65 Md" w:hAnsi="HelveticaNeueLT Pro 65 Md"/>
          <w:b w:val="0"/>
          <w:sz w:val="20"/>
          <w:szCs w:val="20"/>
        </w:rPr>
      </w:pPr>
      <w:r>
        <w:rPr>
          <w:rFonts w:ascii="HelveticaNeueLT Pro 65 Md" w:hAnsi="HelveticaNeueLT Pro 65 Md" w:cs="HelveticaNeueLT Pro 65 Md"/>
          <w:sz w:val="20"/>
          <w:szCs w:val="20"/>
        </w:rPr>
        <w:t>Weitere Informationen:</w:t>
      </w:r>
      <w:r w:rsidR="00EA276E">
        <w:rPr>
          <w:rFonts w:ascii="HelveticaNeueLT Pro 65 Md" w:hAnsi="HelveticaNeueLT Pro 65 Md" w:cs="HelveticaNeueLT Pro 65 Md"/>
          <w:sz w:val="20"/>
          <w:szCs w:val="20"/>
        </w:rPr>
        <w:br/>
      </w:r>
      <w:hyperlink r:id="rId9" w:history="1">
        <w:r w:rsidR="00EA276E" w:rsidRPr="00EA276E">
          <w:rPr>
            <w:rStyle w:val="Hyperlink"/>
            <w:rFonts w:ascii="HelveticaNeueLT Pro 65 Md" w:hAnsi="HelveticaNeueLT Pro 65 Md"/>
            <w:b w:val="0"/>
            <w:sz w:val="20"/>
            <w:szCs w:val="20"/>
          </w:rPr>
          <w:t>https://www.sew-eurodrive.de/aseptische-motoren/</w:t>
        </w:r>
      </w:hyperlink>
    </w:p>
    <w:p w:rsidR="009676EB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Sie finden diese Pressemeldung auch unter </w:t>
      </w:r>
      <w:hyperlink r:id="rId10" w:history="1"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sew-eurodrive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/>
            <w:bCs/>
            <w:sz w:val="20"/>
            <w:szCs w:val="20"/>
          </w:rPr>
          <w:t>.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de/presse</w:t>
        </w:r>
      </w:hyperlink>
      <w:r w:rsidR="0085420D"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  <w:t xml:space="preserve"> </w:t>
      </w:r>
    </w:p>
    <w:p w:rsidR="009676EB" w:rsidRDefault="009676EB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CB6FC4" w:rsidRPr="00BE7B4F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Gültig bis: </w:t>
      </w:r>
      <w:r w:rsidR="00EA276E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01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</w:t>
      </w:r>
      <w:r w:rsidR="00EA276E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04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.201</w:t>
      </w:r>
      <w:r w:rsidR="00704BC2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9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 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br/>
        <w:t xml:space="preserve">Bei späterer Veröffentlichung bitten wir um vorherige Rückfrage. </w:t>
      </w:r>
      <w:r w:rsidR="00046A49">
        <w:rPr>
          <w:rFonts w:ascii="HelveticaNeueLT Pro 65 Md" w:hAnsi="HelveticaNeueLT Pro 65 Md" w:cs="HelveticaNeueLT Pro 65 Md"/>
          <w:bCs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0D838D4" wp14:editId="3209082A">
                <wp:simplePos x="0" y="0"/>
                <wp:positionH relativeFrom="column">
                  <wp:posOffset>13970</wp:posOffset>
                </wp:positionH>
                <wp:positionV relativeFrom="paragraph">
                  <wp:posOffset>665480</wp:posOffset>
                </wp:positionV>
                <wp:extent cx="4545965" cy="2646045"/>
                <wp:effectExtent l="4445" t="0" r="254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264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6"/>
                              <w:gridCol w:w="2976"/>
                            </w:tblGrid>
                            <w:tr w:rsidR="00CB6FC4">
                              <w:tc>
                                <w:tcPr>
                                  <w:tcW w:w="3936" w:type="dxa"/>
                                  <w:shd w:val="clear" w:color="auto" w:fill="auto"/>
                                </w:tcPr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Ansprechpartner für Redaktionen: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Marktmanagement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76646 Bruchsal</w:t>
                                  </w: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B6FC4" w:rsidRDefault="00B578FC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CB6FC4">
                                      <w:rPr>
                                        <w:rStyle w:val="Hyperlink"/>
                                        <w:rFonts w:ascii="HelveticaNeueLT Pro 65 Md" w:hAnsi="HelveticaNeueLT Pro 65 Md" w:cs="HelveticaNeueLT Pro 65 Md"/>
                                        <w:sz w:val="16"/>
                                        <w:szCs w:val="16"/>
                                      </w:rPr>
                                      <w:t>http://www.sew-eurodrive.de/</w:t>
                                    </w:r>
                                  </w:hyperlink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Herr Gunthart Mau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Referent Fachpresse </w:t>
                                  </w:r>
                                </w:p>
                                <w:p w:rsidR="00CB6FC4" w:rsidRPr="00BE7B4F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Tel.: +49 (0)7251 75-2588 </w:t>
                                  </w:r>
                                </w:p>
                                <w:p w:rsidR="00CB6FC4" w:rsidRPr="00BE7B4F" w:rsidRDefault="00CB6FC4">
                                  <w:pPr>
                                    <w:spacing w:before="6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Fax: +49 (0)7251 75-502588 </w:t>
                                  </w:r>
                                </w:p>
                                <w:p w:rsidR="00CB6FC4" w:rsidRDefault="00B578FC">
                                  <w:pPr>
                                    <w:spacing w:before="60"/>
                                    <w:rPr>
                                      <w:lang w:val="en-US"/>
                                    </w:rPr>
                                  </w:pPr>
                                  <w:hyperlink r:id="rId12" w:history="1">
                                    <w:r w:rsidR="00CB6FC4">
                                      <w:rPr>
                                        <w:rStyle w:val="Hyperlink"/>
                                        <w:rFonts w:ascii="HelveticaNeueLT Pro 65 Md" w:hAnsi="HelveticaNeueLT Pro 65 Md" w:cs="HelveticaNeueLT Pro 65 Md"/>
                                        <w:sz w:val="16"/>
                                        <w:szCs w:val="16"/>
                                        <w:lang w:val="en-US"/>
                                      </w:rPr>
                                      <w:t>gunthart.mau@sew-eurodrive.de</w:t>
                                    </w:r>
                                  </w:hyperlink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auto" w:fill="auto"/>
                                </w:tcPr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Leseranfragen bitte an: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Presse- und Öffentlichkeitsarbeit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76646 Bruchsal </w:t>
                                  </w:r>
                                </w:p>
                                <w:p w:rsidR="00CB6FC4" w:rsidRDefault="00B578FC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3" w:history="1">
                                    <w:r w:rsidR="00CB6FC4">
                                      <w:rPr>
                                        <w:rStyle w:val="Hyperlink"/>
                                        <w:rFonts w:ascii="HelveticaNeueLT Pro 65 Md" w:hAnsi="HelveticaNeueLT Pro 65 Md" w:cs="HelveticaNeueLT Pro 65 Md"/>
                                        <w:bCs/>
                                        <w:sz w:val="16"/>
                                        <w:szCs w:val="16"/>
                                      </w:rPr>
                                      <w:t>http://www.sew-eurodrive.de/</w:t>
                                    </w:r>
                                  </w:hyperlink>
                                  <w:r w:rsidR="00CB6FC4"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B6FC4" w:rsidRDefault="00CB6FC4">
                                  <w:pPr>
                                    <w:spacing w:before="60"/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6FC4" w:rsidRDefault="00CB6FC4">
                                  <w:pPr>
                                    <w:spacing w:before="60"/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Tel.: +49 (0)7251 75-0 </w:t>
                                  </w:r>
                                </w:p>
                                <w:p w:rsidR="00CB6FC4" w:rsidRDefault="00B578FC">
                                  <w:pPr>
                                    <w:spacing w:before="60"/>
                                  </w:pPr>
                                  <w:hyperlink r:id="rId14" w:history="1">
                                    <w:r w:rsidR="00CB6FC4">
                                      <w:rPr>
                                        <w:rStyle w:val="Hyperlink"/>
                                        <w:rFonts w:ascii="HelveticaNeueLT Pro 65 Md" w:hAnsi="HelveticaNeueLT Pro 65 Md" w:cs="HelveticaNeueLT Pro 65 Md"/>
                                        <w:bCs/>
                                        <w:sz w:val="16"/>
                                        <w:szCs w:val="16"/>
                                      </w:rPr>
                                      <w:t>sew@sew-eurodrive.de</w:t>
                                    </w:r>
                                  </w:hyperlink>
                                  <w:r w:rsidR="00CB6FC4">
                                    <w:rPr>
                                      <w:rFonts w:ascii="HelveticaNeueLT Pro 65 Md" w:hAnsi="HelveticaNeueLT Pro 65 Md" w:cs="HelveticaNeueLT Pro 65 Md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B6FC4">
                              <w:tc>
                                <w:tcPr>
                                  <w:tcW w:w="6912" w:type="dxa"/>
                                  <w:gridSpan w:val="2"/>
                                  <w:shd w:val="clear" w:color="auto" w:fill="auto"/>
                                </w:tcPr>
                                <w:p w:rsidR="00CB6FC4" w:rsidRDefault="00CB6FC4">
                                  <w:pPr>
                                    <w:pStyle w:val="Kopfzeile"/>
                                    <w:spacing w:before="60"/>
                                  </w:pPr>
                                  <w:r>
                                    <w:rPr>
                                      <w:rFonts w:ascii="HelveticaNeueLT Pro 65 Md" w:hAnsi="HelveticaNeueLT Pro 65 Md" w:cs="HelveticaNeueLT Pro 65 Md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Abdruck erwünscht  –  Verwendung honorarfrei  –  Belegexempar erbeten </w:t>
                                  </w:r>
                                </w:p>
                              </w:tc>
                            </w:tr>
                          </w:tbl>
                          <w:p w:rsidR="00CB6FC4" w:rsidRDefault="00CB6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52.4pt;width:357.95pt;height:208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y1ewIAAAAF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36"/>
                        <w:gridCol w:w="2976"/>
                      </w:tblGrid>
                      <w:tr w:rsidR="00CB6FC4">
                        <w:tc>
                          <w:tcPr>
                            <w:tcW w:w="3936" w:type="dxa"/>
                            <w:shd w:val="clear" w:color="auto" w:fill="auto"/>
                          </w:tcPr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Ansprechpartner für Redaktionen: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Marktmanagement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:rsidR="00CB6FC4" w:rsidRDefault="00CB6FC4">
                            <w:pPr>
                              <w:spacing w:before="60"/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76646 Bruchsal</w:t>
                            </w:r>
                            <w:r>
                              <w:rPr>
                                <w:rFonts w:ascii="HelveticaNeueLT Pro 65 Md" w:hAnsi="HelveticaNeueLT Pro 65 Md" w:cs="HelveticaNeueLT Pro 65 M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6FC4" w:rsidRDefault="00B578FC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CB6FC4">
                                <w:rPr>
                                  <w:rStyle w:val="Hyperlink"/>
                                  <w:rFonts w:ascii="HelveticaNeueLT Pro 65 Md" w:hAnsi="HelveticaNeueLT Pro 65 Md" w:cs="HelveticaNeueLT Pro 65 Md"/>
                                  <w:sz w:val="16"/>
                                  <w:szCs w:val="16"/>
                                </w:rPr>
                                <w:t>http://www.sew-eurodrive.de/</w:t>
                              </w:r>
                            </w:hyperlink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sz w:val="16"/>
                                <w:szCs w:val="16"/>
                              </w:rPr>
                            </w:pP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Herr Gunthart Mau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Referent Fachpresse </w:t>
                            </w:r>
                          </w:p>
                          <w:p w:rsidR="00CB6FC4" w:rsidRPr="00BE7B4F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Tel.: +49 (0)7251 75-2588 </w:t>
                            </w:r>
                          </w:p>
                          <w:p w:rsidR="00CB6FC4" w:rsidRPr="00BE7B4F" w:rsidRDefault="00CB6FC4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Fax: +49 (0)7251 75-502588 </w:t>
                            </w:r>
                          </w:p>
                          <w:p w:rsidR="00CB6FC4" w:rsidRDefault="00B578FC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  <w:hyperlink r:id="rId16" w:history="1">
                              <w:r w:rsidR="00CB6FC4">
                                <w:rPr>
                                  <w:rStyle w:val="Hyperlink"/>
                                  <w:rFonts w:ascii="HelveticaNeueLT Pro 65 Md" w:hAnsi="HelveticaNeueLT Pro 65 Md" w:cs="HelveticaNeueLT Pro 65 Md"/>
                                  <w:sz w:val="16"/>
                                  <w:szCs w:val="16"/>
                                  <w:lang w:val="en-US"/>
                                </w:rPr>
                                <w:t>gunthart.mau@sew-eurodrive.de</w:t>
                              </w:r>
                            </w:hyperlink>
                          </w:p>
                          <w:p w:rsidR="00CB6FC4" w:rsidRDefault="00CB6FC4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shd w:val="clear" w:color="auto" w:fill="auto"/>
                          </w:tcPr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Leseranfragen bitte an: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Presse- und Öffentlichkeitsarbeit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:rsidR="00CB6FC4" w:rsidRDefault="00CB6FC4">
                            <w:pPr>
                              <w:spacing w:before="60"/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76646 Bruchsal </w:t>
                            </w:r>
                          </w:p>
                          <w:p w:rsidR="00CB6FC4" w:rsidRDefault="00B578FC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="00CB6FC4">
                                <w:rPr>
                                  <w:rStyle w:val="Hyperlink"/>
                                  <w:rFonts w:ascii="HelveticaNeueLT Pro 65 Md" w:hAnsi="HelveticaNeueLT Pro 65 Md" w:cs="HelveticaNeueLT Pro 65 Md"/>
                                  <w:bCs/>
                                  <w:sz w:val="16"/>
                                  <w:szCs w:val="16"/>
                                </w:rPr>
                                <w:t>http://www.sew-eurodrive.de/</w:t>
                              </w:r>
                            </w:hyperlink>
                            <w:r w:rsidR="00CB6FC4"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6FC4" w:rsidRDefault="00CB6FC4">
                            <w:pPr>
                              <w:spacing w:before="60"/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B6FC4" w:rsidRDefault="00CB6FC4">
                            <w:pPr>
                              <w:spacing w:before="60"/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Tel.: +49 (0)7251 75-0 </w:t>
                            </w:r>
                          </w:p>
                          <w:p w:rsidR="00CB6FC4" w:rsidRDefault="00B578FC">
                            <w:pPr>
                              <w:spacing w:before="60"/>
                            </w:pPr>
                            <w:hyperlink r:id="rId18" w:history="1">
                              <w:r w:rsidR="00CB6FC4">
                                <w:rPr>
                                  <w:rStyle w:val="Hyperlink"/>
                                  <w:rFonts w:ascii="HelveticaNeueLT Pro 65 Md" w:hAnsi="HelveticaNeueLT Pro 65 Md" w:cs="HelveticaNeueLT Pro 65 Md"/>
                                  <w:bCs/>
                                  <w:sz w:val="16"/>
                                  <w:szCs w:val="16"/>
                                </w:rPr>
                                <w:t>sew@sew-eurodrive.de</w:t>
                              </w:r>
                            </w:hyperlink>
                            <w:r w:rsidR="00CB6FC4">
                              <w:rPr>
                                <w:rFonts w:ascii="HelveticaNeueLT Pro 65 Md" w:hAnsi="HelveticaNeueLT Pro 65 Md" w:cs="HelveticaNeueLT Pro 65 Md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CB6FC4">
                        <w:tc>
                          <w:tcPr>
                            <w:tcW w:w="6912" w:type="dxa"/>
                            <w:gridSpan w:val="2"/>
                            <w:shd w:val="clear" w:color="auto" w:fill="auto"/>
                          </w:tcPr>
                          <w:p w:rsidR="00CB6FC4" w:rsidRDefault="00CB6FC4">
                            <w:pPr>
                              <w:pStyle w:val="Kopfzeile"/>
                              <w:spacing w:before="60"/>
                            </w:pPr>
                            <w:r>
                              <w:rPr>
                                <w:rFonts w:ascii="HelveticaNeueLT Pro 65 Md" w:hAnsi="HelveticaNeueLT Pro 65 Md" w:cs="HelveticaNeueLT Pro 65 Md"/>
                                <w:color w:val="000000"/>
                                <w:sz w:val="16"/>
                                <w:szCs w:val="16"/>
                              </w:rPr>
                              <w:t xml:space="preserve">Abdruck erwünscht  –  Verwendung honorarfrei  –  Belegexempar erbeten </w:t>
                            </w:r>
                          </w:p>
                        </w:tc>
                      </w:tr>
                    </w:tbl>
                    <w:p w:rsidR="00CB6FC4" w:rsidRDefault="00CB6FC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6FC4" w:rsidRPr="00BE7B4F" w:rsidSect="00AD5E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381" w:right="3684" w:bottom="1134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A6" w:rsidRDefault="00C35DA6">
      <w:r>
        <w:separator/>
      </w:r>
    </w:p>
  </w:endnote>
  <w:endnote w:type="continuationSeparator" w:id="0">
    <w:p w:rsidR="00C35DA6" w:rsidRDefault="00C3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E" w:rsidRDefault="00656CA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E" w:rsidRDefault="00656CA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E" w:rsidRDefault="00656C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A6" w:rsidRDefault="00C35DA6">
      <w:r>
        <w:separator/>
      </w:r>
    </w:p>
  </w:footnote>
  <w:footnote w:type="continuationSeparator" w:id="0">
    <w:p w:rsidR="00C35DA6" w:rsidRDefault="00C35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E" w:rsidRDefault="00656CA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C4" w:rsidRDefault="00AD5E00">
    <w:pPr>
      <w:pStyle w:val="Kopfzeile"/>
      <w:spacing w:line="480" w:lineRule="auto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-48591</wp:posOffset>
              </wp:positionH>
              <wp:positionV relativeFrom="paragraph">
                <wp:posOffset>359410</wp:posOffset>
              </wp:positionV>
              <wp:extent cx="3404870" cy="495300"/>
              <wp:effectExtent l="0" t="0" r="24130" b="1905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5E00" w:rsidRPr="00D943DA" w:rsidRDefault="00AD5E00" w:rsidP="00665DE5">
                          <w:pPr>
                            <w:pStyle w:val="StandardWeb"/>
                            <w:spacing w:before="200" w:after="200" w:line="360" w:lineRule="auto"/>
                            <w:ind w:left="-142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3.85pt;margin-top:28.3pt;width:268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" strokecolor="white">
              <v:textbox>
                <w:txbxContent>
                  <w:p w:rsidR="00AD5E00" w:rsidRPr="00D943DA" w:rsidRDefault="00AD5E00" w:rsidP="00665DE5">
                    <w:pPr>
                      <w:pStyle w:val="StandardWeb"/>
                      <w:spacing w:before="200" w:after="200" w:line="360" w:lineRule="auto"/>
                      <w:ind w:left="-142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</w:p>
                </w:txbxContent>
              </v:textbox>
            </v:shape>
          </w:pict>
        </mc:Fallback>
      </mc:AlternateContent>
    </w:r>
    <w:r w:rsidR="00046A49">
      <w:rPr>
        <w:noProof/>
        <w:lang w:eastAsia="de-DE"/>
      </w:rPr>
      <w:drawing>
        <wp:anchor distT="0" distB="0" distL="114935" distR="114935" simplePos="0" relativeHeight="251658240" behindDoc="1" locked="0" layoutInCell="1" allowOverlap="1" wp14:anchorId="11148AB4" wp14:editId="5C19D7B5">
          <wp:simplePos x="0" y="0"/>
          <wp:positionH relativeFrom="column">
            <wp:posOffset>-709930</wp:posOffset>
          </wp:positionH>
          <wp:positionV relativeFrom="paragraph">
            <wp:posOffset>-449580</wp:posOffset>
          </wp:positionV>
          <wp:extent cx="7555865" cy="10688955"/>
          <wp:effectExtent l="0" t="0" r="698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8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A49"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66751D0F" wp14:editId="35E8AE47">
              <wp:simplePos x="0" y="0"/>
              <wp:positionH relativeFrom="column">
                <wp:posOffset>-86360</wp:posOffset>
              </wp:positionH>
              <wp:positionV relativeFrom="paragraph">
                <wp:posOffset>155575</wp:posOffset>
              </wp:positionV>
              <wp:extent cx="3404235" cy="494665"/>
              <wp:effectExtent l="8890" t="12700" r="635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</w:t>
                          </w: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</w:pPr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meldung / Press Release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6.8pt;margin-top:12.25pt;width:268.05pt;height:38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" strokecolor="white" strokeweight=".5pt">
              <v:textbox inset="7.45pt,3.85pt,7.45pt,3.85pt">
                <w:txbxContent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Presse</w:t>
                    </w: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</w:pPr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meldung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E" w:rsidRDefault="00656CA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A8"/>
    <w:rsid w:val="00006CC3"/>
    <w:rsid w:val="00035F97"/>
    <w:rsid w:val="00046A49"/>
    <w:rsid w:val="00067A02"/>
    <w:rsid w:val="00075654"/>
    <w:rsid w:val="000C374D"/>
    <w:rsid w:val="000C5379"/>
    <w:rsid w:val="0010673C"/>
    <w:rsid w:val="00130E42"/>
    <w:rsid w:val="001334AC"/>
    <w:rsid w:val="00173B89"/>
    <w:rsid w:val="001744CB"/>
    <w:rsid w:val="001759F0"/>
    <w:rsid w:val="001B26FC"/>
    <w:rsid w:val="001D77BC"/>
    <w:rsid w:val="001E1DB4"/>
    <w:rsid w:val="001E6875"/>
    <w:rsid w:val="001F1CFA"/>
    <w:rsid w:val="00200688"/>
    <w:rsid w:val="00273B81"/>
    <w:rsid w:val="002E3534"/>
    <w:rsid w:val="002F2064"/>
    <w:rsid w:val="002F3F7C"/>
    <w:rsid w:val="00315A12"/>
    <w:rsid w:val="003423F8"/>
    <w:rsid w:val="00342D53"/>
    <w:rsid w:val="003921D2"/>
    <w:rsid w:val="003C0D6C"/>
    <w:rsid w:val="003F5968"/>
    <w:rsid w:val="00417362"/>
    <w:rsid w:val="00426CDA"/>
    <w:rsid w:val="0045764D"/>
    <w:rsid w:val="004A1CBD"/>
    <w:rsid w:val="004D4ACC"/>
    <w:rsid w:val="00524504"/>
    <w:rsid w:val="00527331"/>
    <w:rsid w:val="00550861"/>
    <w:rsid w:val="0055653B"/>
    <w:rsid w:val="0057412F"/>
    <w:rsid w:val="00576CF0"/>
    <w:rsid w:val="005A18A5"/>
    <w:rsid w:val="005B1074"/>
    <w:rsid w:val="00612591"/>
    <w:rsid w:val="00640958"/>
    <w:rsid w:val="006458B7"/>
    <w:rsid w:val="00656CAE"/>
    <w:rsid w:val="00665DE5"/>
    <w:rsid w:val="00673C0A"/>
    <w:rsid w:val="00681E90"/>
    <w:rsid w:val="00692624"/>
    <w:rsid w:val="006B25FA"/>
    <w:rsid w:val="006D1A34"/>
    <w:rsid w:val="006D2E16"/>
    <w:rsid w:val="006F2E79"/>
    <w:rsid w:val="00704BC2"/>
    <w:rsid w:val="00750BCD"/>
    <w:rsid w:val="007A44F9"/>
    <w:rsid w:val="007D234B"/>
    <w:rsid w:val="007D3A41"/>
    <w:rsid w:val="007E1BFF"/>
    <w:rsid w:val="0081537E"/>
    <w:rsid w:val="0082095A"/>
    <w:rsid w:val="00832827"/>
    <w:rsid w:val="0085420D"/>
    <w:rsid w:val="00871297"/>
    <w:rsid w:val="0089134E"/>
    <w:rsid w:val="008C7DAC"/>
    <w:rsid w:val="008F294D"/>
    <w:rsid w:val="00901693"/>
    <w:rsid w:val="0090182A"/>
    <w:rsid w:val="00914151"/>
    <w:rsid w:val="009231AF"/>
    <w:rsid w:val="00941F91"/>
    <w:rsid w:val="009510F9"/>
    <w:rsid w:val="0096076B"/>
    <w:rsid w:val="00962DF6"/>
    <w:rsid w:val="009676EB"/>
    <w:rsid w:val="009724AD"/>
    <w:rsid w:val="00972B79"/>
    <w:rsid w:val="00980576"/>
    <w:rsid w:val="00986954"/>
    <w:rsid w:val="009A7488"/>
    <w:rsid w:val="009D3AB7"/>
    <w:rsid w:val="009D7A86"/>
    <w:rsid w:val="00A06F05"/>
    <w:rsid w:val="00A166CE"/>
    <w:rsid w:val="00A9371A"/>
    <w:rsid w:val="00AB0C9B"/>
    <w:rsid w:val="00AC75F7"/>
    <w:rsid w:val="00AD547F"/>
    <w:rsid w:val="00AD5E00"/>
    <w:rsid w:val="00AE0B43"/>
    <w:rsid w:val="00B402F4"/>
    <w:rsid w:val="00B578FC"/>
    <w:rsid w:val="00B6266E"/>
    <w:rsid w:val="00B96FD8"/>
    <w:rsid w:val="00BB28C3"/>
    <w:rsid w:val="00BB2EC3"/>
    <w:rsid w:val="00BB6BC1"/>
    <w:rsid w:val="00BB6CE6"/>
    <w:rsid w:val="00BC1388"/>
    <w:rsid w:val="00BC35CB"/>
    <w:rsid w:val="00BE7B4F"/>
    <w:rsid w:val="00C154E6"/>
    <w:rsid w:val="00C324B3"/>
    <w:rsid w:val="00C35DA6"/>
    <w:rsid w:val="00C61821"/>
    <w:rsid w:val="00C64641"/>
    <w:rsid w:val="00C7239D"/>
    <w:rsid w:val="00CB3F85"/>
    <w:rsid w:val="00CB6A61"/>
    <w:rsid w:val="00CB6FC4"/>
    <w:rsid w:val="00CE7971"/>
    <w:rsid w:val="00CF3210"/>
    <w:rsid w:val="00D2717F"/>
    <w:rsid w:val="00D31977"/>
    <w:rsid w:val="00D35354"/>
    <w:rsid w:val="00D41920"/>
    <w:rsid w:val="00D74A18"/>
    <w:rsid w:val="00D9473C"/>
    <w:rsid w:val="00DA70AC"/>
    <w:rsid w:val="00DC3741"/>
    <w:rsid w:val="00DE0D4D"/>
    <w:rsid w:val="00E021A1"/>
    <w:rsid w:val="00E042E0"/>
    <w:rsid w:val="00E140ED"/>
    <w:rsid w:val="00E30FD0"/>
    <w:rsid w:val="00E50B94"/>
    <w:rsid w:val="00E738CF"/>
    <w:rsid w:val="00E73CE7"/>
    <w:rsid w:val="00E800D1"/>
    <w:rsid w:val="00E80578"/>
    <w:rsid w:val="00E84336"/>
    <w:rsid w:val="00E935B9"/>
    <w:rsid w:val="00EA276E"/>
    <w:rsid w:val="00EB7D52"/>
    <w:rsid w:val="00EC29A5"/>
    <w:rsid w:val="00ED70D0"/>
    <w:rsid w:val="00EE39A8"/>
    <w:rsid w:val="00EF09E4"/>
    <w:rsid w:val="00F0699B"/>
    <w:rsid w:val="00F06F3A"/>
    <w:rsid w:val="00F42FCD"/>
    <w:rsid w:val="00F44413"/>
    <w:rsid w:val="00F62A9F"/>
    <w:rsid w:val="00F87856"/>
    <w:rsid w:val="00FB178C"/>
    <w:rsid w:val="00FB7F69"/>
    <w:rsid w:val="00FD5D9E"/>
    <w:rsid w:val="00FE4925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Hyp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Hyp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ktik@sew-eurodrive.de" TargetMode="External"/><Relationship Id="rId13" Type="http://schemas.openxmlformats.org/officeDocument/2006/relationships/hyperlink" Target="http://www.sew-eurodrive.de/" TargetMode="External"/><Relationship Id="rId18" Type="http://schemas.openxmlformats.org/officeDocument/2006/relationships/hyperlink" Target="mailto:sew@sew-eurodrive.d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gunthart.mau@sew-eurodrive.de" TargetMode="External"/><Relationship Id="rId17" Type="http://schemas.openxmlformats.org/officeDocument/2006/relationships/hyperlink" Target="http://www.sew-eurodrive.d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unthart.mau@sew-eurodrive.d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w-eurodrive.de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ew-eurodrive.de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sew-eurodrive.de/press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w-eurodrive.de/aseptische-motoren/" TargetMode="External"/><Relationship Id="rId14" Type="http://schemas.openxmlformats.org/officeDocument/2006/relationships/hyperlink" Target="mailto:sew@sew-eurodrive.d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2232</Characters>
  <Application>Microsoft Office Word</Application>
  <DocSecurity>0</DocSecurity>
  <Lines>18</Lines>
  <Paragraphs>5</Paragraphs>
  <ScaleCrop>false</ScaleCrop>
  <LinksUpToDate>false</LinksUpToDate>
  <CharactersWithSpaces>2581</CharactersWithSpaces>
  <SharedDoc>false</SharedDoc>
  <HLinks>
    <vt:vector size="36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http://www.sew-eurodrive.de/presse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https://www.sew-eurodrive.de/produkte/motoren/drehstrommotoren/_x000b_aseptische_motoren_das/aseptische_motoren_das.html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mailto:gunthart.mau@sew-eurodrive.de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2018-04-04T10:48:00Z</dcterms:created>
  <dcterms:modified xsi:type="dcterms:W3CDTF">2018-04-09T08:38:00Z</dcterms:modified>
</cp:coreProperties>
</file>