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0E5" w:rsidRPr="002E3F25" w:rsidRDefault="00AC2488" w:rsidP="00BA4519">
      <w:pPr>
        <w:pStyle w:val="Kopfzeile"/>
        <w:tabs>
          <w:tab w:val="clear" w:pos="4536"/>
          <w:tab w:val="clear" w:pos="9072"/>
        </w:tabs>
        <w:spacing w:after="240" w:line="360" w:lineRule="auto"/>
        <w:rPr>
          <w:rFonts w:ascii="HelveticaNeueLT Pro 65 Md" w:hAnsi="HelveticaNeueLT Pro 65 Md"/>
          <w:i/>
          <w:iCs/>
          <w:spacing w:val="20"/>
          <w:sz w:val="22"/>
          <w:szCs w:val="22"/>
        </w:rPr>
      </w:pPr>
      <w:bookmarkStart w:id="0" w:name="_GoBack"/>
      <w:bookmarkEnd w:id="0"/>
      <w:r>
        <w:rPr>
          <w:rFonts w:ascii="HelveticaNeueLT Pro 65 Md" w:hAnsi="HelveticaNeueLT Pro 65 Md"/>
          <w:i/>
          <w:iCs/>
          <w:spacing w:val="20"/>
          <w:sz w:val="22"/>
          <w:szCs w:val="22"/>
        </w:rPr>
        <w:t xml:space="preserve">Für </w:t>
      </w:r>
      <w:r w:rsidR="00BB1760">
        <w:rPr>
          <w:rFonts w:ascii="HelveticaNeueLT Pro 65 Md" w:hAnsi="HelveticaNeueLT Pro 65 Md"/>
          <w:i/>
          <w:iCs/>
          <w:spacing w:val="20"/>
          <w:sz w:val="22"/>
          <w:szCs w:val="22"/>
        </w:rPr>
        <w:t>76</w:t>
      </w:r>
      <w:r>
        <w:rPr>
          <w:rFonts w:ascii="HelveticaNeueLT Pro 65 Md" w:hAnsi="HelveticaNeueLT Pro 65 Md"/>
          <w:i/>
          <w:iCs/>
          <w:spacing w:val="20"/>
          <w:sz w:val="22"/>
          <w:szCs w:val="22"/>
        </w:rPr>
        <w:t xml:space="preserve"> Menschen beginn</w:t>
      </w:r>
      <w:r w:rsidR="00BE2EC4">
        <w:rPr>
          <w:rFonts w:ascii="HelveticaNeueLT Pro 65 Md" w:hAnsi="HelveticaNeueLT Pro 65 Md"/>
          <w:i/>
          <w:iCs/>
          <w:spacing w:val="20"/>
          <w:sz w:val="22"/>
          <w:szCs w:val="22"/>
        </w:rPr>
        <w:t>t</w:t>
      </w:r>
      <w:r>
        <w:rPr>
          <w:rFonts w:ascii="HelveticaNeueLT Pro 65 Md" w:hAnsi="HelveticaNeueLT Pro 65 Md"/>
          <w:i/>
          <w:iCs/>
          <w:spacing w:val="20"/>
          <w:sz w:val="22"/>
          <w:szCs w:val="22"/>
        </w:rPr>
        <w:t xml:space="preserve"> ein neuer Lebensabschnitt</w:t>
      </w:r>
      <w:r w:rsidR="00BE2EC4">
        <w:rPr>
          <w:rFonts w:ascii="HelveticaNeueLT Pro 65 Md" w:hAnsi="HelveticaNeueLT Pro 65 Md"/>
          <w:i/>
          <w:iCs/>
          <w:spacing w:val="20"/>
          <w:sz w:val="22"/>
          <w:szCs w:val="22"/>
        </w:rPr>
        <w:t xml:space="preserve"> </w:t>
      </w:r>
    </w:p>
    <w:p w:rsidR="0074786B" w:rsidRDefault="00AC2488" w:rsidP="005051AD">
      <w:pPr>
        <w:pStyle w:val="Textkrper"/>
        <w:jc w:val="both"/>
        <w:rPr>
          <w:rFonts w:ascii="HelveticaNeueLT Pro 65 Md" w:hAnsi="HelveticaNeueLT Pro 65 Md"/>
          <w:spacing w:val="20"/>
          <w:sz w:val="32"/>
          <w:szCs w:val="24"/>
        </w:rPr>
      </w:pPr>
      <w:r>
        <w:rPr>
          <w:rFonts w:ascii="HelveticaNeueLT Pro 65 Md" w:hAnsi="HelveticaNeueLT Pro 65 Md"/>
          <w:spacing w:val="20"/>
          <w:sz w:val="32"/>
          <w:szCs w:val="24"/>
        </w:rPr>
        <w:t>Familienzuwachs bei SEW-EURODRIVE</w:t>
      </w:r>
    </w:p>
    <w:p w:rsidR="00551140" w:rsidRPr="00FC6A56" w:rsidRDefault="00AC2488" w:rsidP="005051AD">
      <w:pPr>
        <w:pStyle w:val="Textkrper"/>
        <w:jc w:val="both"/>
        <w:rPr>
          <w:rFonts w:ascii="HelveticaNeueLT Pro 65 Md" w:hAnsi="HelveticaNeueLT Pro 65 Md"/>
          <w:b w:val="0"/>
          <w:sz w:val="22"/>
        </w:rPr>
      </w:pPr>
      <w:r>
        <w:rPr>
          <w:rFonts w:ascii="HelveticaNeueLT Pro 65 Md" w:hAnsi="HelveticaNeueLT Pro 65 Md"/>
          <w:sz w:val="22"/>
        </w:rPr>
        <w:t>Bruchsal/Graben-Neudorf</w:t>
      </w:r>
      <w:r w:rsidR="008870E5" w:rsidRPr="00544DBD">
        <w:rPr>
          <w:rFonts w:ascii="HelveticaNeueLT Pro 65 Md" w:hAnsi="HelveticaNeueLT Pro 65 Md"/>
          <w:sz w:val="22"/>
        </w:rPr>
        <w:t xml:space="preserve"> </w:t>
      </w:r>
      <w:r w:rsidR="005829D5">
        <w:rPr>
          <w:rFonts w:ascii="HelveticaNeueLT Pro 65 Md" w:hAnsi="HelveticaNeueLT Pro 65 Md"/>
          <w:sz w:val="22"/>
        </w:rPr>
        <w:t>03</w:t>
      </w:r>
      <w:r w:rsidR="00BC7C1C">
        <w:rPr>
          <w:rFonts w:ascii="HelveticaNeueLT Pro 65 Md" w:hAnsi="HelveticaNeueLT Pro 65 Md"/>
          <w:sz w:val="22"/>
        </w:rPr>
        <w:t>.</w:t>
      </w:r>
      <w:r w:rsidR="005829D5">
        <w:rPr>
          <w:rFonts w:ascii="HelveticaNeueLT Pro 65 Md" w:hAnsi="HelveticaNeueLT Pro 65 Md"/>
          <w:sz w:val="22"/>
        </w:rPr>
        <w:t>09</w:t>
      </w:r>
      <w:r w:rsidR="00BC7C1C">
        <w:rPr>
          <w:rFonts w:ascii="HelveticaNeueLT Pro 65 Md" w:hAnsi="HelveticaNeueLT Pro 65 Md"/>
          <w:sz w:val="22"/>
        </w:rPr>
        <w:t>.</w:t>
      </w:r>
      <w:r w:rsidR="00842CAE">
        <w:rPr>
          <w:rFonts w:ascii="HelveticaNeueLT Pro 65 Md" w:hAnsi="HelveticaNeueLT Pro 65 Md"/>
          <w:sz w:val="22"/>
        </w:rPr>
        <w:t>2019</w:t>
      </w:r>
      <w:r w:rsidR="008870E5" w:rsidRPr="00544DBD">
        <w:rPr>
          <w:rFonts w:ascii="HelveticaNeueLT Pro 65 Md" w:hAnsi="HelveticaNeueLT Pro 65 Md"/>
          <w:sz w:val="22"/>
        </w:rPr>
        <w:t>:</w:t>
      </w:r>
      <w:r w:rsidR="00BB1760">
        <w:rPr>
          <w:rFonts w:ascii="HelveticaNeueLT Pro 65 Md" w:hAnsi="HelveticaNeueLT Pro 65 Md"/>
          <w:sz w:val="22"/>
        </w:rPr>
        <w:t xml:space="preserve"> </w:t>
      </w:r>
      <w:r w:rsidR="001B7F5A">
        <w:rPr>
          <w:rFonts w:ascii="HelveticaNeueLT Pro 65 Md" w:hAnsi="HelveticaNeueLT Pro 65 Md"/>
          <w:sz w:val="22"/>
        </w:rPr>
        <w:t>76</w:t>
      </w:r>
      <w:r w:rsidR="003007AF">
        <w:rPr>
          <w:rFonts w:ascii="HelveticaNeueLT Pro 65 Md" w:hAnsi="HelveticaNeueLT Pro 65 Md"/>
          <w:sz w:val="22"/>
        </w:rPr>
        <w:t xml:space="preserve"> </w:t>
      </w:r>
      <w:r>
        <w:rPr>
          <w:rFonts w:ascii="HelveticaNeueLT Pro 65 Md" w:hAnsi="HelveticaNeueLT Pro 65 Md"/>
          <w:sz w:val="22"/>
        </w:rPr>
        <w:t>junge Menschen haben am 0</w:t>
      </w:r>
      <w:r w:rsidR="001B7F5A">
        <w:rPr>
          <w:rFonts w:ascii="HelveticaNeueLT Pro 65 Md" w:hAnsi="HelveticaNeueLT Pro 65 Md"/>
          <w:sz w:val="22"/>
        </w:rPr>
        <w:t>2</w:t>
      </w:r>
      <w:r>
        <w:rPr>
          <w:rFonts w:ascii="HelveticaNeueLT Pro 65 Md" w:hAnsi="HelveticaNeueLT Pro 65 Md"/>
          <w:sz w:val="22"/>
        </w:rPr>
        <w:t>.09.2019 den Schritt in einen neuen Lebensabschnitt gewagt. Mit einer Ausbildung oder einem dualen Studium bei SEW-EURODRIVE setzen sie ihr Vertrauen in ein regional stark verwurzeltes Unternehmen mit einer weltweiten Perspektive. Die SEW-Familie wächst.</w:t>
      </w:r>
    </w:p>
    <w:p w:rsidR="002E47C9" w:rsidRDefault="00AC2488" w:rsidP="009A5834">
      <w:pPr>
        <w:autoSpaceDE w:val="0"/>
        <w:autoSpaceDN w:val="0"/>
        <w:adjustRightInd w:val="0"/>
        <w:spacing w:before="160" w:after="160" w:line="360" w:lineRule="auto"/>
        <w:jc w:val="both"/>
        <w:rPr>
          <w:rFonts w:ascii="HelveticaNeueLT Pro 65 Md" w:hAnsi="HelveticaNeueLT Pro 65 Md"/>
          <w:sz w:val="22"/>
        </w:rPr>
      </w:pPr>
      <w:r>
        <w:rPr>
          <w:rFonts w:ascii="HelveticaNeueLT Pro 65 Md" w:hAnsi="HelveticaNeueLT Pro 65 Md"/>
          <w:sz w:val="22"/>
        </w:rPr>
        <w:t xml:space="preserve">Zusammen mit den </w:t>
      </w:r>
      <w:r w:rsidR="001B7F5A">
        <w:rPr>
          <w:rFonts w:ascii="HelveticaNeueLT Pro 65 Md" w:hAnsi="HelveticaNeueLT Pro 65 Md"/>
          <w:sz w:val="22"/>
        </w:rPr>
        <w:t xml:space="preserve">76 </w:t>
      </w:r>
      <w:r>
        <w:rPr>
          <w:rFonts w:ascii="HelveticaNeueLT Pro 65 Md" w:hAnsi="HelveticaNeueLT Pro 65 Md"/>
          <w:sz w:val="22"/>
        </w:rPr>
        <w:t xml:space="preserve">neuen Auszubildenden absolvieren auch vier Auszubildende aus dem Ausbildungsverbund </w:t>
      </w:r>
      <w:r w:rsidR="002E47C9">
        <w:rPr>
          <w:rFonts w:ascii="HelveticaNeueLT Pro 65 Md" w:hAnsi="HelveticaNeueLT Pro 65 Md"/>
          <w:sz w:val="22"/>
        </w:rPr>
        <w:t>d</w:t>
      </w:r>
      <w:r>
        <w:rPr>
          <w:rFonts w:ascii="HelveticaNeueLT Pro 65 Md" w:hAnsi="HelveticaNeueLT Pro 65 Md"/>
          <w:sz w:val="22"/>
        </w:rPr>
        <w:t xml:space="preserve">as erste Ausbildungsjahr bei SEW-EURODRIVE. </w:t>
      </w:r>
      <w:r w:rsidR="002E47C9">
        <w:rPr>
          <w:rFonts w:ascii="HelveticaNeueLT Pro 65 Md" w:hAnsi="HelveticaNeueLT Pro 65 Md"/>
          <w:sz w:val="22"/>
        </w:rPr>
        <w:t>Dadurch können junge Menschen ausgebildet werden, bei deren Ausbildungsbetrieb eine Grundausbildung nicht möglich wäre, da diese</w:t>
      </w:r>
      <w:r w:rsidR="00BB1760">
        <w:rPr>
          <w:rFonts w:ascii="HelveticaNeueLT Pro 65 Md" w:hAnsi="HelveticaNeueLT Pro 65 Md"/>
          <w:sz w:val="22"/>
        </w:rPr>
        <w:t>r</w:t>
      </w:r>
      <w:r w:rsidR="002E47C9">
        <w:rPr>
          <w:rFonts w:ascii="HelveticaNeueLT Pro 65 Md" w:hAnsi="HelveticaNeueLT Pro 65 Md"/>
          <w:sz w:val="22"/>
        </w:rPr>
        <w:t xml:space="preserve"> über keine eige</w:t>
      </w:r>
      <w:r w:rsidR="00BB1760">
        <w:rPr>
          <w:rFonts w:ascii="HelveticaNeueLT Pro 65 Md" w:hAnsi="HelveticaNeueLT Pro 65 Md"/>
          <w:sz w:val="22"/>
        </w:rPr>
        <w:t>ne Ausbildungswerkstatt verfügt</w:t>
      </w:r>
      <w:r w:rsidR="002E47C9">
        <w:rPr>
          <w:rFonts w:ascii="HelveticaNeueLT Pro 65 Md" w:hAnsi="HelveticaNeueLT Pro 65 Md"/>
          <w:sz w:val="22"/>
        </w:rPr>
        <w:t xml:space="preserve">. </w:t>
      </w:r>
    </w:p>
    <w:p w:rsidR="002E47C9" w:rsidRDefault="002E47C9" w:rsidP="009A5834">
      <w:pPr>
        <w:autoSpaceDE w:val="0"/>
        <w:autoSpaceDN w:val="0"/>
        <w:adjustRightInd w:val="0"/>
        <w:spacing w:before="160" w:after="160" w:line="360" w:lineRule="auto"/>
        <w:jc w:val="both"/>
        <w:rPr>
          <w:rFonts w:ascii="HelveticaNeueLT Pro 65 Md" w:hAnsi="HelveticaNeueLT Pro 65 Md"/>
          <w:sz w:val="22"/>
        </w:rPr>
      </w:pPr>
      <w:r>
        <w:rPr>
          <w:rFonts w:ascii="HelveticaNeueLT Pro 65 Md" w:hAnsi="HelveticaNeueLT Pro 65 Md"/>
          <w:sz w:val="22"/>
        </w:rPr>
        <w:t xml:space="preserve">Bei SEW-EURODRIVE starteten 45 Auszubildende im technischen Bereich in Graben-Neudorf und </w:t>
      </w:r>
      <w:r w:rsidR="001B7F5A">
        <w:rPr>
          <w:rFonts w:ascii="HelveticaNeueLT Pro 65 Md" w:hAnsi="HelveticaNeueLT Pro 65 Md"/>
          <w:sz w:val="22"/>
        </w:rPr>
        <w:t xml:space="preserve">31 </w:t>
      </w:r>
      <w:r>
        <w:rPr>
          <w:rFonts w:ascii="HelveticaNeueLT Pro 65 Md" w:hAnsi="HelveticaNeueLT Pro 65 Md"/>
          <w:sz w:val="22"/>
        </w:rPr>
        <w:t xml:space="preserve">Auszubildende und duale Studierende in Bruchsal. </w:t>
      </w:r>
      <w:r w:rsidR="00675E1F">
        <w:rPr>
          <w:rFonts w:ascii="HelveticaNeueLT Pro 65 Md" w:hAnsi="HelveticaNeueLT Pro 65 Md"/>
          <w:sz w:val="22"/>
        </w:rPr>
        <w:t xml:space="preserve">Insgesamt absolvieren rund 250 junge Menschen ihre Ausbildung bei SEW-EURODRIVE. </w:t>
      </w:r>
    </w:p>
    <w:p w:rsidR="002E47C9" w:rsidRDefault="002E47C9" w:rsidP="009A5834">
      <w:pPr>
        <w:autoSpaceDE w:val="0"/>
        <w:autoSpaceDN w:val="0"/>
        <w:adjustRightInd w:val="0"/>
        <w:spacing w:before="160" w:after="160" w:line="360" w:lineRule="auto"/>
        <w:jc w:val="both"/>
        <w:rPr>
          <w:rFonts w:ascii="HelveticaNeueLT Pro 65 Md" w:hAnsi="HelveticaNeueLT Pro 65 Md"/>
          <w:sz w:val="22"/>
        </w:rPr>
      </w:pPr>
      <w:r w:rsidRPr="002E47C9">
        <w:rPr>
          <w:rFonts w:ascii="HelveticaNeueLT Pro 65 Md" w:hAnsi="HelveticaNeueLT Pro 65 Md"/>
          <w:sz w:val="22"/>
        </w:rPr>
        <w:t xml:space="preserve">Einer der ersten Schritte in die berufliche Zukunft ist ein </w:t>
      </w:r>
      <w:r>
        <w:rPr>
          <w:rFonts w:ascii="HelveticaNeueLT Pro 65 Md" w:hAnsi="HelveticaNeueLT Pro 65 Md"/>
          <w:sz w:val="22"/>
        </w:rPr>
        <w:t>5-</w:t>
      </w:r>
      <w:r w:rsidRPr="002E47C9">
        <w:rPr>
          <w:rFonts w:ascii="HelveticaNeueLT Pro 65 Md" w:hAnsi="HelveticaNeueLT Pro 65 Md"/>
          <w:sz w:val="22"/>
        </w:rPr>
        <w:t>tägiges Einführungsseminar</w:t>
      </w:r>
      <w:r w:rsidR="001B7F5A">
        <w:rPr>
          <w:rFonts w:ascii="HelveticaNeueLT Pro 65 Md" w:hAnsi="HelveticaNeueLT Pro 65 Md"/>
          <w:sz w:val="22"/>
        </w:rPr>
        <w:t>, welches die zuständigen Ausbilder mit den</w:t>
      </w:r>
      <w:r w:rsidRPr="002E47C9">
        <w:rPr>
          <w:rFonts w:ascii="HelveticaNeueLT Pro 65 Md" w:hAnsi="HelveticaNeueLT Pro 65 Md"/>
          <w:sz w:val="22"/>
        </w:rPr>
        <w:t xml:space="preserve"> </w:t>
      </w:r>
      <w:r>
        <w:rPr>
          <w:rFonts w:ascii="HelveticaNeueLT Pro 65 Md" w:hAnsi="HelveticaNeueLT Pro 65 Md"/>
          <w:sz w:val="22"/>
        </w:rPr>
        <w:t xml:space="preserve">technischen </w:t>
      </w:r>
      <w:r w:rsidRPr="002E47C9">
        <w:rPr>
          <w:rFonts w:ascii="HelveticaNeueLT Pro 65 Md" w:hAnsi="HelveticaNeueLT Pro 65 Md"/>
          <w:sz w:val="22"/>
        </w:rPr>
        <w:t>Auszubildenden</w:t>
      </w:r>
      <w:r>
        <w:rPr>
          <w:rFonts w:ascii="HelveticaNeueLT Pro 65 Md" w:hAnsi="HelveticaNeueLT Pro 65 Md"/>
          <w:sz w:val="22"/>
        </w:rPr>
        <w:t xml:space="preserve"> in Bad Dürkheim</w:t>
      </w:r>
      <w:r w:rsidR="001B7F5A">
        <w:rPr>
          <w:rFonts w:ascii="HelveticaNeueLT Pro 65 Md" w:hAnsi="HelveticaNeueLT Pro 65 Md"/>
          <w:sz w:val="22"/>
        </w:rPr>
        <w:t xml:space="preserve"> und die </w:t>
      </w:r>
      <w:r>
        <w:rPr>
          <w:rFonts w:ascii="HelveticaNeueLT Pro 65 Md" w:hAnsi="HelveticaNeueLT Pro 65 Md"/>
          <w:sz w:val="22"/>
        </w:rPr>
        <w:t>kaufmännischen</w:t>
      </w:r>
      <w:r w:rsidR="001B7F5A">
        <w:rPr>
          <w:rFonts w:ascii="HelveticaNeueLT Pro 65 Md" w:hAnsi="HelveticaNeueLT Pro 65 Md"/>
          <w:sz w:val="22"/>
        </w:rPr>
        <w:t>/IT</w:t>
      </w:r>
      <w:r>
        <w:rPr>
          <w:rFonts w:ascii="HelveticaNeueLT Pro 65 Md" w:hAnsi="HelveticaNeueLT Pro 65 Md"/>
          <w:sz w:val="22"/>
        </w:rPr>
        <w:t xml:space="preserve"> Auszubildenden und dual Studierenden</w:t>
      </w:r>
      <w:r w:rsidR="001B7F5A">
        <w:rPr>
          <w:rFonts w:ascii="HelveticaNeueLT Pro 65 Md" w:hAnsi="HelveticaNeueLT Pro 65 Md"/>
          <w:sz w:val="22"/>
        </w:rPr>
        <w:t xml:space="preserve"> in</w:t>
      </w:r>
      <w:r>
        <w:rPr>
          <w:rFonts w:ascii="HelveticaNeueLT Pro 65 Md" w:hAnsi="HelveticaNeueLT Pro 65 Md"/>
          <w:sz w:val="22"/>
        </w:rPr>
        <w:t xml:space="preserve"> Dobel</w:t>
      </w:r>
      <w:r w:rsidR="001B7F5A">
        <w:rPr>
          <w:rFonts w:ascii="HelveticaNeueLT Pro 65 Md" w:hAnsi="HelveticaNeueLT Pro 65 Md"/>
          <w:sz w:val="22"/>
        </w:rPr>
        <w:t xml:space="preserve"> verbringen</w:t>
      </w:r>
      <w:r>
        <w:rPr>
          <w:rFonts w:ascii="HelveticaNeueLT Pro 65 Md" w:hAnsi="HelveticaNeueLT Pro 65 Md"/>
          <w:sz w:val="22"/>
        </w:rPr>
        <w:t>.</w:t>
      </w:r>
      <w:r w:rsidRPr="002E47C9">
        <w:rPr>
          <w:rFonts w:ascii="HelveticaNeueLT Pro 65 Md" w:hAnsi="HelveticaNeueLT Pro 65 Md"/>
          <w:sz w:val="22"/>
        </w:rPr>
        <w:t xml:space="preserve"> </w:t>
      </w:r>
    </w:p>
    <w:p w:rsidR="00D64330" w:rsidRDefault="002E47C9" w:rsidP="009A5834">
      <w:pPr>
        <w:autoSpaceDE w:val="0"/>
        <w:autoSpaceDN w:val="0"/>
        <w:adjustRightInd w:val="0"/>
        <w:spacing w:before="160" w:after="160" w:line="360" w:lineRule="auto"/>
        <w:jc w:val="both"/>
        <w:rPr>
          <w:rFonts w:ascii="HelveticaNeueLT Pro 65 Md" w:hAnsi="HelveticaNeueLT Pro 65 Md"/>
          <w:sz w:val="22"/>
        </w:rPr>
      </w:pPr>
      <w:r>
        <w:rPr>
          <w:rFonts w:ascii="HelveticaNeueLT Pro 65 Md" w:hAnsi="HelveticaNeueLT Pro 65 Md"/>
          <w:sz w:val="22"/>
        </w:rPr>
        <w:t xml:space="preserve">Diese Einführungsseminare dienen </w:t>
      </w:r>
      <w:r w:rsidRPr="002E47C9">
        <w:rPr>
          <w:rFonts w:ascii="HelveticaNeueLT Pro 65 Md" w:hAnsi="HelveticaNeueLT Pro 65 Md"/>
          <w:sz w:val="22"/>
        </w:rPr>
        <w:t xml:space="preserve">nicht nur dazu, sich gegenseitig besser kennen zu lernen, sondern auch um mehr über den Ausbildungsbetrieb SEW-EURODRIVE zu erfahren, erste wichtige Werkzeuge für das Berufsleben zu erhalten sowie Teamerfahrungen zu sammeln, die für das spätere Berufsleben von </w:t>
      </w:r>
      <w:r w:rsidR="00291AF0" w:rsidRPr="002E47C9">
        <w:rPr>
          <w:rFonts w:ascii="HelveticaNeueLT Pro 65 Md" w:hAnsi="HelveticaNeueLT Pro 65 Md"/>
          <w:sz w:val="22"/>
        </w:rPr>
        <w:t>elementarer</w:t>
      </w:r>
      <w:r w:rsidR="00291AF0">
        <w:rPr>
          <w:rFonts w:ascii="HelveticaNeueLT Pro 65 Md" w:hAnsi="HelveticaNeueLT Pro 65 Md"/>
          <w:sz w:val="22"/>
        </w:rPr>
        <w:t>er</w:t>
      </w:r>
      <w:r w:rsidRPr="002E47C9">
        <w:rPr>
          <w:rFonts w:ascii="HelveticaNeueLT Pro 65 Md" w:hAnsi="HelveticaNeueLT Pro 65 Md"/>
          <w:sz w:val="22"/>
        </w:rPr>
        <w:t xml:space="preserve"> Bedeutung sind.</w:t>
      </w:r>
      <w:r w:rsidR="00675E1F">
        <w:rPr>
          <w:rFonts w:ascii="HelveticaNeueLT Pro 65 Md" w:hAnsi="HelveticaNeueLT Pro 65 Md"/>
          <w:sz w:val="22"/>
        </w:rPr>
        <w:t xml:space="preserve"> </w:t>
      </w:r>
    </w:p>
    <w:p w:rsidR="009A5834" w:rsidRDefault="00675E1F" w:rsidP="009A5834">
      <w:pPr>
        <w:autoSpaceDE w:val="0"/>
        <w:autoSpaceDN w:val="0"/>
        <w:adjustRightInd w:val="0"/>
        <w:spacing w:before="160" w:after="160" w:line="360" w:lineRule="auto"/>
        <w:jc w:val="both"/>
        <w:rPr>
          <w:rFonts w:ascii="HelveticaNeueLT Pro 65 Md" w:hAnsi="HelveticaNeueLT Pro 65 Md"/>
          <w:sz w:val="22"/>
        </w:rPr>
      </w:pPr>
      <w:r>
        <w:rPr>
          <w:rFonts w:ascii="HelveticaNeueLT Pro 65 Md" w:hAnsi="HelveticaNeueLT Pro 65 Md"/>
          <w:sz w:val="22"/>
        </w:rPr>
        <w:lastRenderedPageBreak/>
        <w:t xml:space="preserve">Nach den Einführungsseminaren startet dann für alle das erste Ausbildungsjahr. Spätestens im </w:t>
      </w:r>
      <w:r w:rsidR="00992FA7">
        <w:rPr>
          <w:rFonts w:ascii="HelveticaNeueLT Pro 65 Md" w:hAnsi="HelveticaNeueLT Pro 65 Md"/>
          <w:sz w:val="22"/>
        </w:rPr>
        <w:t xml:space="preserve">zweiten </w:t>
      </w:r>
      <w:r>
        <w:rPr>
          <w:rFonts w:ascii="HelveticaNeueLT Pro 65 Md" w:hAnsi="HelveticaNeueLT Pro 65 Md"/>
          <w:sz w:val="22"/>
        </w:rPr>
        <w:t>Jahr der Ausbildung gehen die Auszubildenden dann in verschiedene Fachbereiche im Unternehmen um zu schauen, wo sie nach der bestandenen Prüfung gerne arbeiten würden – denn SEW-EURODRIVE übernimmt seine Auszubildenden. Zum einen um auch zukünftig weiter wachsen zu können und zum anderen um die Lücke durch die in Ruhestand gehenden Kolleginnen und Kollegen adäquat schließen zu können.</w:t>
      </w:r>
    </w:p>
    <w:p w:rsidR="00BE2EC4" w:rsidRDefault="00BE2EC4" w:rsidP="00BE2EC4">
      <w:pPr>
        <w:autoSpaceDE w:val="0"/>
        <w:autoSpaceDN w:val="0"/>
        <w:adjustRightInd w:val="0"/>
        <w:spacing w:before="160" w:after="160" w:line="360" w:lineRule="auto"/>
        <w:jc w:val="both"/>
        <w:rPr>
          <w:rFonts w:ascii="HelveticaNeueLT Pro 65 Md" w:hAnsi="HelveticaNeueLT Pro 65 Md"/>
          <w:sz w:val="22"/>
        </w:rPr>
      </w:pPr>
    </w:p>
    <w:p w:rsidR="00BB1760" w:rsidRDefault="00BB1760" w:rsidP="00BE2EC4">
      <w:pPr>
        <w:autoSpaceDE w:val="0"/>
        <w:autoSpaceDN w:val="0"/>
        <w:adjustRightInd w:val="0"/>
        <w:spacing w:before="160" w:after="160" w:line="360" w:lineRule="auto"/>
        <w:jc w:val="both"/>
        <w:rPr>
          <w:rFonts w:ascii="HelveticaNeueLT Pro 65 Md" w:hAnsi="HelveticaNeueLT Pro 65 Md"/>
          <w:sz w:val="22"/>
        </w:rPr>
      </w:pPr>
    </w:p>
    <w:p w:rsidR="00BB1760" w:rsidRDefault="00BB1760" w:rsidP="00BE2EC4">
      <w:pPr>
        <w:autoSpaceDE w:val="0"/>
        <w:autoSpaceDN w:val="0"/>
        <w:adjustRightInd w:val="0"/>
        <w:spacing w:before="160" w:after="160" w:line="360" w:lineRule="auto"/>
        <w:jc w:val="both"/>
        <w:rPr>
          <w:rFonts w:ascii="HelveticaNeueLT Pro 65 Md" w:hAnsi="HelveticaNeueLT Pro 65 Md"/>
          <w:sz w:val="22"/>
        </w:rPr>
      </w:pPr>
    </w:p>
    <w:p w:rsidR="00BB1760" w:rsidRPr="00BE2EC4" w:rsidRDefault="00BB1760" w:rsidP="00BE2EC4">
      <w:pPr>
        <w:autoSpaceDE w:val="0"/>
        <w:autoSpaceDN w:val="0"/>
        <w:adjustRightInd w:val="0"/>
        <w:spacing w:before="160" w:after="160" w:line="360" w:lineRule="auto"/>
        <w:jc w:val="both"/>
        <w:rPr>
          <w:rFonts w:ascii="HelveticaNeueLT Pro 65 Md" w:hAnsi="HelveticaNeueLT Pro 65 Md"/>
          <w:sz w:val="22"/>
        </w:rPr>
      </w:pPr>
    </w:p>
    <w:p w:rsidR="0040611D" w:rsidRPr="000E39F1" w:rsidRDefault="0040611D" w:rsidP="00D85369">
      <w:pPr>
        <w:autoSpaceDE w:val="0"/>
        <w:autoSpaceDN w:val="0"/>
        <w:adjustRightInd w:val="0"/>
        <w:spacing w:before="160" w:after="160" w:line="360" w:lineRule="auto"/>
        <w:jc w:val="both"/>
        <w:rPr>
          <w:rFonts w:ascii="HelveticaNeueLT Pro 65 Md" w:hAnsi="HelveticaNeueLT Pro 65 Md"/>
          <w:b/>
          <w:bCs/>
          <w:noProof/>
          <w:color w:val="000000"/>
          <w:sz w:val="20"/>
          <w:szCs w:val="20"/>
        </w:rPr>
      </w:pPr>
      <w:r w:rsidRPr="000E39F1">
        <w:rPr>
          <w:rFonts w:ascii="HelveticaNeueLT Pro 65 Md" w:hAnsi="HelveticaNeueLT Pro 65 Md"/>
          <w:b/>
          <w:bCs/>
          <w:noProof/>
          <w:color w:val="000000"/>
          <w:sz w:val="20"/>
          <w:szCs w:val="20"/>
        </w:rPr>
        <w:t>Stichwort für Leseranfragen:</w:t>
      </w:r>
      <w:r w:rsidRPr="000E39F1">
        <w:rPr>
          <w:rFonts w:ascii="HelveticaNeueLT Pro 65 Md" w:hAnsi="HelveticaNeueLT Pro 65 Md"/>
          <w:b/>
          <w:bCs/>
          <w:color w:val="000000"/>
          <w:sz w:val="20"/>
          <w:szCs w:val="20"/>
        </w:rPr>
        <w:t xml:space="preserve"> </w:t>
      </w:r>
      <w:r w:rsidRPr="000E39F1">
        <w:rPr>
          <w:rFonts w:ascii="HelveticaNeueLT Pro 65 Md" w:hAnsi="HelveticaNeueLT Pro 65 Md"/>
          <w:b/>
          <w:bCs/>
          <w:noProof/>
          <w:color w:val="000000"/>
          <w:sz w:val="20"/>
          <w:szCs w:val="20"/>
        </w:rPr>
        <w:t>„</w:t>
      </w:r>
      <w:r w:rsidR="002E47C9">
        <w:rPr>
          <w:rFonts w:ascii="HelveticaNeueLT Pro 65 Md" w:hAnsi="HelveticaNeueLT Pro 65 Md"/>
          <w:b/>
          <w:bCs/>
          <w:noProof/>
          <w:color w:val="000000"/>
          <w:sz w:val="20"/>
          <w:szCs w:val="20"/>
        </w:rPr>
        <w:t>Ausbildung bei SEW-EURODRIVE</w:t>
      </w:r>
      <w:r w:rsidRPr="000E39F1">
        <w:rPr>
          <w:rFonts w:ascii="HelveticaNeueLT Pro 65 Md" w:hAnsi="HelveticaNeueLT Pro 65 Md"/>
          <w:b/>
          <w:bCs/>
          <w:noProof/>
          <w:color w:val="000000"/>
          <w:sz w:val="20"/>
          <w:szCs w:val="20"/>
        </w:rPr>
        <w:t xml:space="preserve">“ </w:t>
      </w:r>
    </w:p>
    <w:p w:rsidR="0040611D" w:rsidRPr="000E39F1" w:rsidRDefault="0040611D" w:rsidP="00BA4519">
      <w:pPr>
        <w:pStyle w:val="StandardWeb"/>
        <w:spacing w:before="200" w:beforeAutospacing="0" w:after="200" w:afterAutospacing="0" w:line="360" w:lineRule="auto"/>
        <w:rPr>
          <w:rFonts w:ascii="HelveticaNeueLT Pro 65 Md" w:hAnsi="HelveticaNeueLT Pro 65 Md"/>
          <w:b/>
          <w:bCs/>
          <w:noProof/>
          <w:sz w:val="20"/>
          <w:szCs w:val="20"/>
        </w:rPr>
      </w:pPr>
      <w:r w:rsidRPr="000E39F1">
        <w:rPr>
          <w:rFonts w:ascii="HelveticaNeueLT Pro 65 Md" w:hAnsi="HelveticaNeueLT Pro 65 Md"/>
          <w:b/>
          <w:bCs/>
          <w:noProof/>
          <w:sz w:val="20"/>
          <w:szCs w:val="20"/>
        </w:rPr>
        <w:t xml:space="preserve">Zu dieser Presseinformation gehört </w:t>
      </w:r>
      <w:r w:rsidR="005829D5">
        <w:rPr>
          <w:rFonts w:ascii="HelveticaNeueLT Pro 65 Md" w:hAnsi="HelveticaNeueLT Pro 65 Md"/>
          <w:b/>
          <w:bCs/>
          <w:noProof/>
          <w:sz w:val="20"/>
          <w:szCs w:val="20"/>
        </w:rPr>
        <w:t>das</w:t>
      </w:r>
      <w:r w:rsidRPr="000E39F1">
        <w:rPr>
          <w:rFonts w:ascii="HelveticaNeueLT Pro 65 Md" w:hAnsi="HelveticaNeueLT Pro 65 Md"/>
          <w:b/>
          <w:bCs/>
          <w:noProof/>
          <w:sz w:val="20"/>
          <w:szCs w:val="20"/>
        </w:rPr>
        <w:t xml:space="preserve"> Bild</w:t>
      </w:r>
      <w:r w:rsidR="005829D5">
        <w:rPr>
          <w:rFonts w:ascii="HelveticaNeueLT Pro 65 Md" w:hAnsi="HelveticaNeueLT Pro 65 Md"/>
          <w:b/>
          <w:bCs/>
          <w:noProof/>
          <w:sz w:val="20"/>
          <w:szCs w:val="20"/>
        </w:rPr>
        <w:t xml:space="preserve"> „Ausbildungsstart_2019“</w:t>
      </w:r>
      <w:r w:rsidR="002E47C9">
        <w:rPr>
          <w:rFonts w:ascii="HelveticaNeueLT Pro 65 Md" w:hAnsi="HelveticaNeueLT Pro 65 Md"/>
          <w:b/>
          <w:bCs/>
          <w:noProof/>
          <w:sz w:val="20"/>
          <w:szCs w:val="20"/>
        </w:rPr>
        <w:t>.</w:t>
      </w:r>
      <w:r w:rsidRPr="000E39F1">
        <w:rPr>
          <w:rFonts w:ascii="HelveticaNeueLT Pro 65 Md" w:hAnsi="HelveticaNeueLT Pro 65 Md"/>
          <w:b/>
          <w:bCs/>
          <w:noProof/>
          <w:sz w:val="20"/>
          <w:szCs w:val="20"/>
        </w:rPr>
        <w:t xml:space="preserve"> </w:t>
      </w:r>
    </w:p>
    <w:p w:rsidR="005578B3" w:rsidRPr="000E39F1" w:rsidRDefault="005578B3" w:rsidP="00BA4519">
      <w:pPr>
        <w:pStyle w:val="Textkrper"/>
        <w:jc w:val="both"/>
        <w:rPr>
          <w:rFonts w:ascii="HelveticaNeueLT Pro 65 Md" w:hAnsi="HelveticaNeueLT Pro 65 Md"/>
          <w:b w:val="0"/>
          <w:sz w:val="20"/>
          <w:szCs w:val="20"/>
        </w:rPr>
      </w:pPr>
    </w:p>
    <w:p w:rsidR="008870E5" w:rsidRPr="000E39F1" w:rsidRDefault="008870E5" w:rsidP="00BA4519">
      <w:pPr>
        <w:pStyle w:val="StandardWeb"/>
        <w:spacing w:before="200" w:beforeAutospacing="0" w:after="200" w:afterAutospacing="0" w:line="360" w:lineRule="auto"/>
        <w:jc w:val="both"/>
        <w:rPr>
          <w:rFonts w:ascii="HelveticaNeueLT Pro 65 Md" w:hAnsi="HelveticaNeueLT Pro 65 Md"/>
          <w:bCs/>
          <w:noProof/>
          <w:color w:val="000000"/>
          <w:sz w:val="20"/>
          <w:szCs w:val="20"/>
        </w:rPr>
      </w:pPr>
      <w:r w:rsidRPr="000E39F1">
        <w:rPr>
          <w:rFonts w:ascii="HelveticaNeueLT Pro 65 Md" w:hAnsi="HelveticaNeueLT Pro 65 Md"/>
          <w:b/>
          <w:bCs/>
          <w:noProof/>
          <w:color w:val="000000"/>
          <w:sz w:val="20"/>
          <w:szCs w:val="20"/>
        </w:rPr>
        <w:t xml:space="preserve">Sie finden diese Pressemeldung auch unter </w:t>
      </w:r>
      <w:hyperlink r:id="rId7" w:history="1">
        <w:r w:rsidRPr="000E39F1">
          <w:rPr>
            <w:rStyle w:val="Hyperlink"/>
            <w:rFonts w:ascii="HelveticaNeueLT Pro 65 Md" w:hAnsi="HelveticaNeueLT Pro 65 Md"/>
            <w:bCs/>
            <w:noProof/>
            <w:sz w:val="20"/>
            <w:szCs w:val="20"/>
          </w:rPr>
          <w:t>http://www.presse.sew.de</w:t>
        </w:r>
      </w:hyperlink>
      <w:r w:rsidRPr="000E39F1">
        <w:rPr>
          <w:rFonts w:ascii="HelveticaNeueLT Pro 65 Md" w:hAnsi="HelveticaNeueLT Pro 65 Md"/>
          <w:bCs/>
          <w:noProof/>
          <w:color w:val="000000"/>
          <w:sz w:val="20"/>
          <w:szCs w:val="20"/>
        </w:rPr>
        <w:t xml:space="preserve"> </w:t>
      </w:r>
    </w:p>
    <w:p w:rsidR="008870E5" w:rsidRPr="000E39F1" w:rsidRDefault="008870E5" w:rsidP="00BA4519">
      <w:pPr>
        <w:pStyle w:val="StandardWeb"/>
        <w:spacing w:before="200" w:beforeAutospacing="0" w:after="200" w:afterAutospacing="0" w:line="360" w:lineRule="auto"/>
        <w:rPr>
          <w:rFonts w:ascii="HelveticaNeueLT Pro 65 Md" w:hAnsi="HelveticaNeueLT Pro 65 Md"/>
          <w:b/>
          <w:bCs/>
          <w:noProof/>
          <w:color w:val="000000"/>
          <w:sz w:val="20"/>
          <w:szCs w:val="20"/>
        </w:rPr>
      </w:pPr>
      <w:r w:rsidRPr="000E39F1">
        <w:rPr>
          <w:rFonts w:ascii="HelveticaNeueLT Pro 65 Md" w:hAnsi="HelveticaNeueLT Pro 65 Md"/>
          <w:b/>
          <w:bCs/>
          <w:noProof/>
          <w:color w:val="000000"/>
          <w:sz w:val="20"/>
          <w:szCs w:val="20"/>
        </w:rPr>
        <w:t xml:space="preserve">Gültig bis: </w:t>
      </w:r>
      <w:r w:rsidR="000E39F1" w:rsidRPr="000E39F1">
        <w:rPr>
          <w:rFonts w:ascii="HelveticaNeueLT Pro 65 Md" w:hAnsi="HelveticaNeueLT Pro 65 Md"/>
          <w:b/>
          <w:bCs/>
          <w:noProof/>
          <w:color w:val="000000"/>
          <w:sz w:val="20"/>
          <w:szCs w:val="20"/>
        </w:rPr>
        <w:t>31</w:t>
      </w:r>
      <w:r w:rsidR="00DD6B78" w:rsidRPr="000E39F1">
        <w:rPr>
          <w:rFonts w:ascii="HelveticaNeueLT Pro 65 Md" w:hAnsi="HelveticaNeueLT Pro 65 Md"/>
          <w:b/>
          <w:bCs/>
          <w:noProof/>
          <w:color w:val="000000"/>
          <w:sz w:val="20"/>
          <w:szCs w:val="20"/>
        </w:rPr>
        <w:t>.</w:t>
      </w:r>
      <w:r w:rsidR="002E47C9">
        <w:rPr>
          <w:rFonts w:ascii="HelveticaNeueLT Pro 65 Md" w:hAnsi="HelveticaNeueLT Pro 65 Md"/>
          <w:b/>
          <w:bCs/>
          <w:noProof/>
          <w:color w:val="000000"/>
          <w:sz w:val="20"/>
          <w:szCs w:val="20"/>
        </w:rPr>
        <w:t>08</w:t>
      </w:r>
      <w:r w:rsidR="00DD6B78" w:rsidRPr="000E39F1">
        <w:rPr>
          <w:rFonts w:ascii="HelveticaNeueLT Pro 65 Md" w:hAnsi="HelveticaNeueLT Pro 65 Md"/>
          <w:b/>
          <w:bCs/>
          <w:noProof/>
          <w:color w:val="000000"/>
          <w:sz w:val="20"/>
          <w:szCs w:val="20"/>
        </w:rPr>
        <w:t>.</w:t>
      </w:r>
      <w:r w:rsidR="00BE1F0A" w:rsidRPr="000E39F1">
        <w:rPr>
          <w:rFonts w:ascii="HelveticaNeueLT Pro 65 Md" w:hAnsi="HelveticaNeueLT Pro 65 Md"/>
          <w:b/>
          <w:bCs/>
          <w:noProof/>
          <w:color w:val="000000"/>
          <w:sz w:val="20"/>
          <w:szCs w:val="20"/>
        </w:rPr>
        <w:t>20</w:t>
      </w:r>
      <w:r w:rsidR="002E47C9">
        <w:rPr>
          <w:rFonts w:ascii="HelveticaNeueLT Pro 65 Md" w:hAnsi="HelveticaNeueLT Pro 65 Md"/>
          <w:b/>
          <w:bCs/>
          <w:noProof/>
          <w:color w:val="000000"/>
          <w:sz w:val="20"/>
          <w:szCs w:val="20"/>
        </w:rPr>
        <w:t>20</w:t>
      </w:r>
      <w:r w:rsidR="00BE1F0A" w:rsidRPr="000E39F1">
        <w:rPr>
          <w:rFonts w:ascii="HelveticaNeueLT Pro 65 Md" w:hAnsi="HelveticaNeueLT Pro 65 Md"/>
          <w:b/>
          <w:bCs/>
          <w:noProof/>
          <w:color w:val="000000"/>
          <w:sz w:val="20"/>
          <w:szCs w:val="20"/>
        </w:rPr>
        <w:t xml:space="preserve"> </w:t>
      </w:r>
      <w:r w:rsidRPr="000E39F1">
        <w:rPr>
          <w:rFonts w:ascii="HelveticaNeueLT Pro 65 Md" w:hAnsi="HelveticaNeueLT Pro 65 Md"/>
          <w:b/>
          <w:bCs/>
          <w:noProof/>
          <w:color w:val="000000"/>
          <w:sz w:val="20"/>
          <w:szCs w:val="20"/>
        </w:rPr>
        <w:br/>
        <w:t xml:space="preserve">Bei späterer Veröffentlichung bitten wir um vorherige Rückfrage. </w:t>
      </w:r>
    </w:p>
    <w:p w:rsidR="00B923B2" w:rsidRPr="001B6F12" w:rsidRDefault="00B06BD4" w:rsidP="00BA4519">
      <w:pPr>
        <w:pStyle w:val="StandardWeb"/>
        <w:spacing w:before="200" w:beforeAutospacing="0" w:after="200" w:afterAutospacing="0" w:line="360" w:lineRule="auto"/>
        <w:rPr>
          <w:rFonts w:ascii="HelveticaNeueLT Pro 65 Md" w:hAnsi="HelveticaNeueLT Pro 65 Md"/>
          <w:bCs/>
          <w:color w:val="000000"/>
          <w:sz w:val="20"/>
          <w:szCs w:val="20"/>
        </w:rPr>
      </w:pPr>
      <w:r>
        <w:rPr>
          <w:rFonts w:ascii="HelveticaNeueLT Pro 65 Md" w:hAnsi="HelveticaNeueLT Pro 65 Md"/>
          <w:bCs/>
          <w:noProof/>
          <w:snapToGrid/>
          <w:color w:val="000000"/>
          <w:sz w:val="20"/>
          <w:szCs w:val="20"/>
        </w:rPr>
        <mc:AlternateContent>
          <mc:Choice Requires="wps">
            <w:drawing>
              <wp:anchor distT="0" distB="0" distL="114300" distR="114300" simplePos="0" relativeHeight="251657728" behindDoc="0" locked="0" layoutInCell="1" allowOverlap="1" wp14:anchorId="1E82B34F" wp14:editId="399800EC">
                <wp:simplePos x="0" y="0"/>
                <wp:positionH relativeFrom="column">
                  <wp:posOffset>-62230</wp:posOffset>
                </wp:positionH>
                <wp:positionV relativeFrom="paragraph">
                  <wp:posOffset>532130</wp:posOffset>
                </wp:positionV>
                <wp:extent cx="4549140" cy="2649220"/>
                <wp:effectExtent l="635" t="1270" r="317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140" cy="2649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3914"/>
                              <w:gridCol w:w="2962"/>
                            </w:tblGrid>
                            <w:tr w:rsidR="006C5D8F" w:rsidRPr="0063171D" w:rsidTr="000E058A">
                              <w:tc>
                                <w:tcPr>
                                  <w:tcW w:w="3936" w:type="dxa"/>
                                </w:tcPr>
                                <w:p w:rsidR="006C5D8F" w:rsidRPr="0063171D" w:rsidRDefault="006C5D8F" w:rsidP="000E058A">
                                  <w:pPr>
                                    <w:spacing w:before="60"/>
                                    <w:rPr>
                                      <w:rFonts w:ascii="HelveticaNeueLT Pro 65 Md" w:hAnsi="HelveticaNeueLT Pro 65 Md" w:cs="Arial"/>
                                      <w:b/>
                                      <w:bCs/>
                                      <w:noProof/>
                                      <w:color w:val="000000"/>
                                      <w:sz w:val="20"/>
                                      <w:szCs w:val="20"/>
                                    </w:rPr>
                                  </w:pPr>
                                  <w:r w:rsidRPr="0063171D">
                                    <w:rPr>
                                      <w:rFonts w:ascii="HelveticaNeueLT Pro 65 Md" w:hAnsi="HelveticaNeueLT Pro 65 Md" w:cs="Arial"/>
                                      <w:b/>
                                      <w:bCs/>
                                      <w:noProof/>
                                      <w:color w:val="000000"/>
                                      <w:sz w:val="20"/>
                                      <w:szCs w:val="20"/>
                                    </w:rPr>
                                    <w:t xml:space="preserve">Ansprechpartner für Redaktionen: </w:t>
                                  </w:r>
                                </w:p>
                                <w:p w:rsidR="006C5D8F" w:rsidRPr="002D4A95" w:rsidRDefault="006C5D8F" w:rsidP="000E058A">
                                  <w:pPr>
                                    <w:spacing w:before="60"/>
                                    <w:rPr>
                                      <w:rFonts w:ascii="HelveticaNeueLT Pro 65 Md" w:hAnsi="HelveticaNeueLT Pro 65 Md" w:cs="Arial"/>
                                      <w:bCs/>
                                      <w:color w:val="000000"/>
                                      <w:sz w:val="16"/>
                                      <w:szCs w:val="16"/>
                                    </w:rPr>
                                  </w:pPr>
                                </w:p>
                                <w:p w:rsidR="006C5D8F" w:rsidRPr="0063171D" w:rsidRDefault="006C5D8F" w:rsidP="000E058A">
                                  <w:pPr>
                                    <w:spacing w:before="60"/>
                                    <w:rPr>
                                      <w:rFonts w:ascii="HelveticaNeueLT Pro 65 Md" w:hAnsi="HelveticaNeueLT Pro 65 Md" w:cs="Arial"/>
                                      <w:b/>
                                      <w:bCs/>
                                      <w:noProof/>
                                      <w:color w:val="000000"/>
                                      <w:sz w:val="16"/>
                                      <w:szCs w:val="16"/>
                                    </w:rPr>
                                  </w:pPr>
                                  <w:r w:rsidRPr="0063171D">
                                    <w:rPr>
                                      <w:rFonts w:ascii="HelveticaNeueLT Pro 65 Md" w:hAnsi="HelveticaNeueLT Pro 65 Md" w:cs="Arial"/>
                                      <w:b/>
                                      <w:bCs/>
                                      <w:noProof/>
                                      <w:color w:val="000000"/>
                                      <w:sz w:val="16"/>
                                      <w:szCs w:val="16"/>
                                    </w:rPr>
                                    <w:t xml:space="preserve">SEW-EURODRIVE GmbH &amp; Co KG </w:t>
                                  </w:r>
                                </w:p>
                                <w:p w:rsidR="006C5D8F" w:rsidRPr="00D07C6A" w:rsidRDefault="006C5D8F" w:rsidP="000E058A">
                                  <w:pPr>
                                    <w:spacing w:before="60"/>
                                    <w:rPr>
                                      <w:rFonts w:ascii="HelveticaNeueLT Pro 65 Md" w:hAnsi="HelveticaNeueLT Pro 65 Md" w:cs="Arial"/>
                                      <w:bCs/>
                                      <w:noProof/>
                                      <w:color w:val="000000"/>
                                      <w:sz w:val="16"/>
                                      <w:szCs w:val="16"/>
                                    </w:rPr>
                                  </w:pPr>
                                  <w:r w:rsidRPr="00D07C6A">
                                    <w:rPr>
                                      <w:rFonts w:ascii="HelveticaNeueLT Pro 65 Md" w:hAnsi="HelveticaNeueLT Pro 65 Md" w:cs="Arial"/>
                                      <w:bCs/>
                                      <w:noProof/>
                                      <w:color w:val="000000"/>
                                      <w:sz w:val="16"/>
                                      <w:szCs w:val="16"/>
                                    </w:rPr>
                                    <w:t xml:space="preserve">Ernst-Blickle-Straße 42 </w:t>
                                  </w:r>
                                </w:p>
                                <w:p w:rsidR="006C5D8F" w:rsidRPr="00010347" w:rsidRDefault="006C5D8F" w:rsidP="000E058A">
                                  <w:pPr>
                                    <w:spacing w:before="60"/>
                                    <w:rPr>
                                      <w:rFonts w:ascii="HelveticaNeueLT Pro 65 Md" w:hAnsi="HelveticaNeueLT Pro 65 Md" w:cs="Arial"/>
                                      <w:bCs/>
                                      <w:noProof/>
                                      <w:color w:val="000000"/>
                                      <w:sz w:val="16"/>
                                      <w:szCs w:val="16"/>
                                    </w:rPr>
                                  </w:pPr>
                                  <w:r w:rsidRPr="00D07C6A">
                                    <w:rPr>
                                      <w:rFonts w:ascii="HelveticaNeueLT Pro 65 Md" w:hAnsi="HelveticaNeueLT Pro 65 Md" w:cs="Arial"/>
                                      <w:bCs/>
                                      <w:noProof/>
                                      <w:color w:val="000000"/>
                                      <w:sz w:val="16"/>
                                      <w:szCs w:val="16"/>
                                    </w:rPr>
                                    <w:t>76646 Bruchsal</w:t>
                                  </w:r>
                                  <w:r w:rsidRPr="00D07C6A">
                                    <w:rPr>
                                      <w:rFonts w:ascii="HelveticaNeueLT Pro 65 Md" w:hAnsi="HelveticaNeueLT Pro 65 Md" w:cs="Arial"/>
                                      <w:b/>
                                      <w:bCs/>
                                      <w:noProof/>
                                      <w:color w:val="000000"/>
                                      <w:sz w:val="16"/>
                                      <w:szCs w:val="16"/>
                                    </w:rPr>
                                    <w:t xml:space="preserve"> </w:t>
                                  </w:r>
                                </w:p>
                                <w:p w:rsidR="006C5D8F" w:rsidRPr="00D07C6A" w:rsidRDefault="000C0873" w:rsidP="000E058A">
                                  <w:pPr>
                                    <w:spacing w:before="60"/>
                                    <w:rPr>
                                      <w:rFonts w:ascii="HelveticaNeueLT Pro 65 Md" w:hAnsi="HelveticaNeueLT Pro 65 Md"/>
                                      <w:sz w:val="16"/>
                                      <w:szCs w:val="16"/>
                                    </w:rPr>
                                  </w:pPr>
                                  <w:hyperlink r:id="rId8" w:history="1">
                                    <w:r w:rsidR="006C5D8F" w:rsidRPr="003636B4">
                                      <w:rPr>
                                        <w:rStyle w:val="Hyperlink"/>
                                        <w:rFonts w:ascii="HelveticaNeueLT Pro 65 Md" w:hAnsi="HelveticaNeueLT Pro 65 Md" w:cs="Arial"/>
                                        <w:sz w:val="16"/>
                                        <w:szCs w:val="16"/>
                                      </w:rPr>
                                      <w:t>http://www.sew-eurodrive.de/</w:t>
                                    </w:r>
                                  </w:hyperlink>
                                </w:p>
                                <w:p w:rsidR="006C5D8F" w:rsidRPr="00D07C6A" w:rsidRDefault="006C5D8F" w:rsidP="000E058A">
                                  <w:pPr>
                                    <w:spacing w:before="60"/>
                                    <w:rPr>
                                      <w:rFonts w:ascii="HelveticaNeueLT Pro 65 Md" w:hAnsi="HelveticaNeueLT Pro 65 Md"/>
                                      <w:sz w:val="16"/>
                                      <w:szCs w:val="16"/>
                                    </w:rPr>
                                  </w:pPr>
                                </w:p>
                                <w:p w:rsidR="006C5D8F" w:rsidRPr="0063171D" w:rsidRDefault="000E39F1" w:rsidP="000E058A">
                                  <w:pPr>
                                    <w:spacing w:before="60"/>
                                    <w:rPr>
                                      <w:rFonts w:ascii="HelveticaNeueLT Pro 65 Md" w:hAnsi="HelveticaNeueLT Pro 65 Md" w:cs="Arial"/>
                                      <w:noProof/>
                                      <w:color w:val="000000"/>
                                      <w:sz w:val="16"/>
                                      <w:szCs w:val="16"/>
                                    </w:rPr>
                                  </w:pPr>
                                  <w:r>
                                    <w:rPr>
                                      <w:rFonts w:ascii="HelveticaNeueLT Pro 65 Md" w:hAnsi="HelveticaNeueLT Pro 65 Md" w:cs="Arial"/>
                                      <w:noProof/>
                                      <w:color w:val="000000"/>
                                      <w:sz w:val="16"/>
                                      <w:szCs w:val="16"/>
                                    </w:rPr>
                                    <w:t>Herr Stefan Brill</w:t>
                                  </w:r>
                                </w:p>
                                <w:p w:rsidR="006C5D8F" w:rsidRPr="0063171D" w:rsidRDefault="000E39F1" w:rsidP="000E058A">
                                  <w:pPr>
                                    <w:spacing w:before="60"/>
                                    <w:rPr>
                                      <w:rFonts w:ascii="HelveticaNeueLT Pro 65 Md" w:hAnsi="HelveticaNeueLT Pro 65 Md" w:cs="Arial"/>
                                      <w:color w:val="000000"/>
                                      <w:sz w:val="16"/>
                                      <w:szCs w:val="16"/>
                                    </w:rPr>
                                  </w:pPr>
                                  <w:r>
                                    <w:rPr>
                                      <w:rFonts w:ascii="HelveticaNeueLT Pro 65 Md" w:hAnsi="HelveticaNeueLT Pro 65 Md" w:cs="Arial"/>
                                      <w:noProof/>
                                      <w:color w:val="000000"/>
                                      <w:sz w:val="16"/>
                                      <w:szCs w:val="16"/>
                                    </w:rPr>
                                    <w:t>Pressesprecher</w:t>
                                  </w:r>
                                  <w:r w:rsidR="006C5D8F" w:rsidRPr="0063171D">
                                    <w:rPr>
                                      <w:rFonts w:ascii="HelveticaNeueLT Pro 65 Md" w:hAnsi="HelveticaNeueLT Pro 65 Md" w:cs="Arial"/>
                                      <w:noProof/>
                                      <w:color w:val="000000"/>
                                      <w:sz w:val="16"/>
                                      <w:szCs w:val="16"/>
                                    </w:rPr>
                                    <w:t xml:space="preserve"> </w:t>
                                  </w:r>
                                </w:p>
                                <w:p w:rsidR="006C5D8F" w:rsidRPr="0063171D" w:rsidRDefault="000E39F1" w:rsidP="000E058A">
                                  <w:pPr>
                                    <w:spacing w:before="60"/>
                                    <w:rPr>
                                      <w:rFonts w:ascii="HelveticaNeueLT Pro 65 Md" w:hAnsi="HelveticaNeueLT Pro 65 Md" w:cs="Arial"/>
                                      <w:color w:val="000000"/>
                                      <w:sz w:val="16"/>
                                      <w:szCs w:val="16"/>
                                    </w:rPr>
                                  </w:pPr>
                                  <w:r>
                                    <w:rPr>
                                      <w:rFonts w:ascii="HelveticaNeueLT Pro 65 Md" w:hAnsi="HelveticaNeueLT Pro 65 Md" w:cs="Arial"/>
                                      <w:noProof/>
                                      <w:color w:val="000000"/>
                                      <w:sz w:val="16"/>
                                      <w:szCs w:val="16"/>
                                    </w:rPr>
                                    <w:t>t</w:t>
                                  </w:r>
                                  <w:r w:rsidR="006C5D8F" w:rsidRPr="0063171D">
                                    <w:rPr>
                                      <w:rFonts w:ascii="HelveticaNeueLT Pro 65 Md" w:hAnsi="HelveticaNeueLT Pro 65 Md" w:cs="Arial"/>
                                      <w:noProof/>
                                      <w:color w:val="000000"/>
                                      <w:sz w:val="16"/>
                                      <w:szCs w:val="16"/>
                                    </w:rPr>
                                    <w:t>.:</w:t>
                                  </w:r>
                                  <w:r w:rsidR="006C5D8F" w:rsidRPr="0063171D">
                                    <w:rPr>
                                      <w:rFonts w:ascii="HelveticaNeueLT Pro 65 Md" w:hAnsi="HelveticaNeueLT Pro 65 Md" w:cs="Arial"/>
                                      <w:color w:val="000000"/>
                                      <w:sz w:val="16"/>
                                      <w:szCs w:val="16"/>
                                    </w:rPr>
                                    <w:t xml:space="preserve"> +49 7251 75-25</w:t>
                                  </w:r>
                                  <w:r>
                                    <w:rPr>
                                      <w:rFonts w:ascii="HelveticaNeueLT Pro 65 Md" w:hAnsi="HelveticaNeueLT Pro 65 Md" w:cs="Arial"/>
                                      <w:color w:val="000000"/>
                                      <w:sz w:val="16"/>
                                      <w:szCs w:val="16"/>
                                    </w:rPr>
                                    <w:t>25</w:t>
                                  </w:r>
                                </w:p>
                                <w:p w:rsidR="006C5D8F" w:rsidRPr="000E39F1" w:rsidRDefault="000E39F1" w:rsidP="000E058A">
                                  <w:pPr>
                                    <w:spacing w:before="60"/>
                                    <w:rPr>
                                      <w:rFonts w:ascii="HelveticaNeueLT Pro 65 Md" w:hAnsi="HelveticaNeueLT Pro 65 Md" w:cs="Arial"/>
                                      <w:color w:val="000000"/>
                                      <w:sz w:val="16"/>
                                      <w:szCs w:val="16"/>
                                    </w:rPr>
                                  </w:pPr>
                                  <w:r w:rsidRPr="000E39F1">
                                    <w:rPr>
                                      <w:rFonts w:ascii="HelveticaNeueLT Pro 65 Md" w:hAnsi="HelveticaNeueLT Pro 65 Md" w:cs="Arial"/>
                                      <w:noProof/>
                                      <w:color w:val="000000"/>
                                      <w:sz w:val="16"/>
                                      <w:szCs w:val="16"/>
                                    </w:rPr>
                                    <w:t xml:space="preserve">m:+49 172 749 2868 </w:t>
                                  </w:r>
                                </w:p>
                                <w:p w:rsidR="006C5D8F" w:rsidRPr="000E39F1" w:rsidRDefault="000C0873" w:rsidP="000E058A">
                                  <w:pPr>
                                    <w:spacing w:before="60"/>
                                    <w:rPr>
                                      <w:rFonts w:ascii="HelveticaNeueLT Pro 65 Md" w:hAnsi="HelveticaNeueLT Pro 65 Md"/>
                                    </w:rPr>
                                  </w:pPr>
                                  <w:hyperlink r:id="rId9" w:history="1">
                                    <w:r w:rsidR="000E39F1" w:rsidRPr="00BB3F91">
                                      <w:rPr>
                                        <w:rStyle w:val="Hyperlink"/>
                                        <w:rFonts w:ascii="HelveticaNeueLT Pro 65 Md" w:hAnsi="HelveticaNeueLT Pro 65 Md" w:cs="Arial"/>
                                        <w:sz w:val="16"/>
                                        <w:szCs w:val="16"/>
                                      </w:rPr>
                                      <w:t>stefan.brill@sew-eurodrive.de</w:t>
                                    </w:r>
                                  </w:hyperlink>
                                  <w:r w:rsidR="000E39F1">
                                    <w:rPr>
                                      <w:rFonts w:ascii="HelveticaNeueLT Pro 65 Md" w:hAnsi="HelveticaNeueLT Pro 65 Md" w:cs="Arial"/>
                                      <w:sz w:val="16"/>
                                      <w:szCs w:val="16"/>
                                    </w:rPr>
                                    <w:t xml:space="preserve"> </w:t>
                                  </w:r>
                                </w:p>
                                <w:p w:rsidR="006C5D8F" w:rsidRPr="000E39F1" w:rsidRDefault="006C5D8F" w:rsidP="000E058A">
                                  <w:pPr>
                                    <w:spacing w:before="60"/>
                                  </w:pPr>
                                </w:p>
                              </w:tc>
                              <w:tc>
                                <w:tcPr>
                                  <w:tcW w:w="2976" w:type="dxa"/>
                                </w:tcPr>
                                <w:p w:rsidR="006C5D8F" w:rsidRPr="0063171D" w:rsidRDefault="006C5D8F" w:rsidP="000E058A">
                                  <w:pPr>
                                    <w:spacing w:before="60"/>
                                    <w:rPr>
                                      <w:rFonts w:ascii="HelveticaNeueLT Pro 65 Md" w:hAnsi="HelveticaNeueLT Pro 65 Md" w:cs="Arial"/>
                                      <w:b/>
                                      <w:bCs/>
                                      <w:noProof/>
                                      <w:color w:val="000000"/>
                                      <w:sz w:val="20"/>
                                      <w:szCs w:val="20"/>
                                    </w:rPr>
                                  </w:pPr>
                                  <w:r w:rsidRPr="0063171D">
                                    <w:rPr>
                                      <w:rFonts w:ascii="HelveticaNeueLT Pro 65 Md" w:hAnsi="HelveticaNeueLT Pro 65 Md" w:cs="Arial"/>
                                      <w:b/>
                                      <w:bCs/>
                                      <w:noProof/>
                                      <w:color w:val="000000"/>
                                      <w:sz w:val="20"/>
                                      <w:szCs w:val="20"/>
                                    </w:rPr>
                                    <w:t xml:space="preserve">Leseranfragen bitte an: </w:t>
                                  </w:r>
                                </w:p>
                                <w:p w:rsidR="006C5D8F" w:rsidRPr="002D4A95" w:rsidRDefault="006C5D8F" w:rsidP="000E058A">
                                  <w:pPr>
                                    <w:spacing w:before="60"/>
                                    <w:rPr>
                                      <w:rFonts w:ascii="HelveticaNeueLT Pro 65 Md" w:hAnsi="HelveticaNeueLT Pro 65 Md" w:cs="Arial"/>
                                      <w:bCs/>
                                      <w:color w:val="000000"/>
                                      <w:sz w:val="16"/>
                                      <w:szCs w:val="16"/>
                                    </w:rPr>
                                  </w:pPr>
                                </w:p>
                                <w:p w:rsidR="006C5D8F" w:rsidRPr="0063171D" w:rsidRDefault="006C5D8F" w:rsidP="000E058A">
                                  <w:pPr>
                                    <w:spacing w:before="60"/>
                                    <w:rPr>
                                      <w:rFonts w:ascii="HelveticaNeueLT Pro 65 Md" w:hAnsi="HelveticaNeueLT Pro 65 Md" w:cs="Arial"/>
                                      <w:b/>
                                      <w:bCs/>
                                      <w:color w:val="000000"/>
                                      <w:sz w:val="16"/>
                                      <w:szCs w:val="16"/>
                                    </w:rPr>
                                  </w:pPr>
                                  <w:r w:rsidRPr="0063171D">
                                    <w:rPr>
                                      <w:rFonts w:ascii="HelveticaNeueLT Pro 65 Md" w:hAnsi="HelveticaNeueLT Pro 65 Md" w:cs="Arial"/>
                                      <w:b/>
                                      <w:bCs/>
                                      <w:noProof/>
                                      <w:color w:val="000000"/>
                                      <w:sz w:val="16"/>
                                      <w:szCs w:val="16"/>
                                    </w:rPr>
                                    <w:t xml:space="preserve">SEW-EURODRIVE GmbH &amp; Co KG </w:t>
                                  </w:r>
                                </w:p>
                                <w:p w:rsidR="006C5D8F" w:rsidRPr="00010347" w:rsidRDefault="006C5D8F" w:rsidP="000E058A">
                                  <w:pPr>
                                    <w:spacing w:before="60"/>
                                    <w:rPr>
                                      <w:rFonts w:ascii="HelveticaNeueLT Pro 65 Md" w:hAnsi="HelveticaNeueLT Pro 65 Md" w:cs="Arial"/>
                                      <w:bCs/>
                                      <w:color w:val="000000"/>
                                      <w:sz w:val="16"/>
                                      <w:szCs w:val="16"/>
                                    </w:rPr>
                                  </w:pPr>
                                  <w:r>
                                    <w:rPr>
                                      <w:rFonts w:ascii="HelveticaNeueLT Pro 65 Md" w:hAnsi="HelveticaNeueLT Pro 65 Md" w:cs="Arial"/>
                                      <w:noProof/>
                                      <w:color w:val="000000"/>
                                      <w:sz w:val="16"/>
                                      <w:szCs w:val="16"/>
                                    </w:rPr>
                                    <w:t>Pre</w:t>
                                  </w:r>
                                  <w:r w:rsidR="00010347">
                                    <w:rPr>
                                      <w:rFonts w:ascii="HelveticaNeueLT Pro 65 Md" w:hAnsi="HelveticaNeueLT Pro 65 Md" w:cs="Arial"/>
                                      <w:noProof/>
                                      <w:color w:val="000000"/>
                                      <w:sz w:val="16"/>
                                      <w:szCs w:val="16"/>
                                    </w:rPr>
                                    <w:t xml:space="preserve">sse- und Öffentlichkeitsarbeit </w:t>
                                  </w:r>
                                </w:p>
                                <w:p w:rsidR="006C5D8F" w:rsidRPr="0063171D" w:rsidRDefault="006C5D8F" w:rsidP="000E058A">
                                  <w:pPr>
                                    <w:spacing w:before="60"/>
                                    <w:rPr>
                                      <w:rFonts w:ascii="HelveticaNeueLT Pro 65 Md" w:hAnsi="HelveticaNeueLT Pro 65 Md" w:cs="Arial"/>
                                      <w:color w:val="000000"/>
                                      <w:sz w:val="16"/>
                                      <w:szCs w:val="16"/>
                                    </w:rPr>
                                  </w:pPr>
                                  <w:r w:rsidRPr="0063171D">
                                    <w:rPr>
                                      <w:rFonts w:ascii="HelveticaNeueLT Pro 65 Md" w:hAnsi="HelveticaNeueLT Pro 65 Md" w:cs="Arial"/>
                                      <w:noProof/>
                                      <w:color w:val="000000"/>
                                      <w:sz w:val="16"/>
                                      <w:szCs w:val="16"/>
                                    </w:rPr>
                                    <w:t xml:space="preserve">Ernst-Blickle-Straße 42 </w:t>
                                  </w:r>
                                </w:p>
                                <w:p w:rsidR="006C5D8F" w:rsidRPr="0063171D" w:rsidRDefault="006C5D8F" w:rsidP="000E058A">
                                  <w:pPr>
                                    <w:spacing w:before="60"/>
                                    <w:rPr>
                                      <w:rFonts w:ascii="HelveticaNeueLT Pro 65 Md" w:hAnsi="HelveticaNeueLT Pro 65 Md" w:cs="Arial"/>
                                      <w:noProof/>
                                      <w:color w:val="000000"/>
                                      <w:sz w:val="16"/>
                                      <w:szCs w:val="16"/>
                                    </w:rPr>
                                  </w:pPr>
                                  <w:r w:rsidRPr="0063171D">
                                    <w:rPr>
                                      <w:rFonts w:ascii="HelveticaNeueLT Pro 65 Md" w:hAnsi="HelveticaNeueLT Pro 65 Md" w:cs="Arial"/>
                                      <w:noProof/>
                                      <w:color w:val="000000"/>
                                      <w:sz w:val="16"/>
                                      <w:szCs w:val="16"/>
                                    </w:rPr>
                                    <w:t xml:space="preserve">76646 Bruchsal </w:t>
                                  </w:r>
                                </w:p>
                                <w:p w:rsidR="006C5D8F" w:rsidRPr="0063171D" w:rsidRDefault="000C0873" w:rsidP="000E058A">
                                  <w:pPr>
                                    <w:spacing w:before="60"/>
                                    <w:rPr>
                                      <w:rFonts w:ascii="HelveticaNeueLT Pro 65 Md" w:hAnsi="HelveticaNeueLT Pro 65 Md" w:cs="Arial"/>
                                      <w:bCs/>
                                      <w:color w:val="000000"/>
                                      <w:sz w:val="16"/>
                                      <w:szCs w:val="16"/>
                                    </w:rPr>
                                  </w:pPr>
                                  <w:hyperlink r:id="rId10" w:history="1">
                                    <w:r w:rsidR="006C5D8F" w:rsidRPr="0063171D">
                                      <w:rPr>
                                        <w:rStyle w:val="Hyperlink"/>
                                        <w:rFonts w:ascii="HelveticaNeueLT Pro 65 Md" w:hAnsi="HelveticaNeueLT Pro 65 Md" w:cs="Arial"/>
                                        <w:bCs/>
                                        <w:sz w:val="16"/>
                                        <w:szCs w:val="16"/>
                                      </w:rPr>
                                      <w:t>http://www.sew-eurodrive.de/</w:t>
                                    </w:r>
                                  </w:hyperlink>
                                  <w:r w:rsidR="006C5D8F" w:rsidRPr="0063171D">
                                    <w:rPr>
                                      <w:rFonts w:ascii="HelveticaNeueLT Pro 65 Md" w:hAnsi="HelveticaNeueLT Pro 65 Md" w:cs="Arial"/>
                                      <w:bCs/>
                                      <w:color w:val="000000"/>
                                      <w:sz w:val="16"/>
                                      <w:szCs w:val="16"/>
                                    </w:rPr>
                                    <w:t xml:space="preserve"> </w:t>
                                  </w:r>
                                </w:p>
                                <w:p w:rsidR="006C5D8F" w:rsidRPr="0063171D" w:rsidRDefault="006C5D8F" w:rsidP="000E058A">
                                  <w:pPr>
                                    <w:spacing w:before="60"/>
                                    <w:rPr>
                                      <w:rFonts w:ascii="HelveticaNeueLT Pro 65 Md" w:hAnsi="HelveticaNeueLT Pro 65 Md" w:cs="Arial"/>
                                      <w:bCs/>
                                      <w:color w:val="000000"/>
                                      <w:sz w:val="16"/>
                                      <w:szCs w:val="16"/>
                                    </w:rPr>
                                  </w:pPr>
                                </w:p>
                                <w:p w:rsidR="006C5D8F" w:rsidRPr="0063171D" w:rsidRDefault="006C5D8F" w:rsidP="000E058A">
                                  <w:pPr>
                                    <w:spacing w:before="60"/>
                                    <w:rPr>
                                      <w:rFonts w:ascii="HelveticaNeueLT Pro 65 Md" w:hAnsi="HelveticaNeueLT Pro 65 Md" w:cs="Arial"/>
                                      <w:color w:val="000000"/>
                                      <w:sz w:val="16"/>
                                      <w:szCs w:val="16"/>
                                    </w:rPr>
                                  </w:pPr>
                                  <w:r w:rsidRPr="0063171D">
                                    <w:rPr>
                                      <w:rFonts w:ascii="HelveticaNeueLT Pro 65 Md" w:hAnsi="HelveticaNeueLT Pro 65 Md" w:cs="Arial"/>
                                      <w:noProof/>
                                      <w:color w:val="000000"/>
                                      <w:sz w:val="16"/>
                                      <w:szCs w:val="16"/>
                                    </w:rPr>
                                    <w:t>Tel.:</w:t>
                                  </w:r>
                                  <w:r w:rsidRPr="0063171D">
                                    <w:rPr>
                                      <w:rFonts w:ascii="HelveticaNeueLT Pro 65 Md" w:hAnsi="HelveticaNeueLT Pro 65 Md" w:cs="Arial"/>
                                      <w:color w:val="000000"/>
                                      <w:sz w:val="16"/>
                                      <w:szCs w:val="16"/>
                                    </w:rPr>
                                    <w:t xml:space="preserve"> +49 (0)7251 75-0 </w:t>
                                  </w:r>
                                </w:p>
                                <w:p w:rsidR="006C5D8F" w:rsidRPr="0063171D" w:rsidRDefault="000C0873" w:rsidP="000E058A">
                                  <w:pPr>
                                    <w:spacing w:before="60"/>
                                  </w:pPr>
                                  <w:hyperlink r:id="rId11" w:history="1">
                                    <w:r w:rsidR="006C5D8F" w:rsidRPr="0063171D">
                                      <w:rPr>
                                        <w:rStyle w:val="Hyperlink"/>
                                        <w:rFonts w:ascii="HelveticaNeueLT Pro 65 Md" w:hAnsi="HelveticaNeueLT Pro 65 Md" w:cs="Arial"/>
                                        <w:bCs/>
                                        <w:sz w:val="16"/>
                                        <w:szCs w:val="16"/>
                                      </w:rPr>
                                      <w:t>sew@sew-eurodrive.de</w:t>
                                    </w:r>
                                  </w:hyperlink>
                                  <w:r w:rsidR="006C5D8F" w:rsidRPr="0063171D">
                                    <w:rPr>
                                      <w:rFonts w:ascii="HelveticaNeueLT Pro 65 Md" w:hAnsi="HelveticaNeueLT Pro 65 Md" w:cs="Arial"/>
                                      <w:bCs/>
                                      <w:color w:val="000000"/>
                                      <w:sz w:val="16"/>
                                      <w:szCs w:val="16"/>
                                    </w:rPr>
                                    <w:t xml:space="preserve"> </w:t>
                                  </w:r>
                                </w:p>
                              </w:tc>
                            </w:tr>
                            <w:tr w:rsidR="006C5D8F" w:rsidRPr="0063171D" w:rsidTr="000E058A">
                              <w:tc>
                                <w:tcPr>
                                  <w:tcW w:w="6912" w:type="dxa"/>
                                  <w:gridSpan w:val="2"/>
                                </w:tcPr>
                                <w:p w:rsidR="006C5D8F" w:rsidRPr="0063171D" w:rsidRDefault="006C5D8F" w:rsidP="000E058A">
                                  <w:pPr>
                                    <w:pStyle w:val="Kopfzeile"/>
                                    <w:tabs>
                                      <w:tab w:val="clear" w:pos="4536"/>
                                      <w:tab w:val="clear" w:pos="9072"/>
                                    </w:tabs>
                                    <w:spacing w:before="60"/>
                                    <w:rPr>
                                      <w:rFonts w:ascii="HelveticaNeueLT Pro 65 Md" w:hAnsi="HelveticaNeueLT Pro 65 Md"/>
                                      <w:noProof/>
                                      <w:color w:val="000000"/>
                                      <w:sz w:val="16"/>
                                      <w:szCs w:val="16"/>
                                    </w:rPr>
                                  </w:pPr>
                                  <w:r w:rsidRPr="0063171D">
                                    <w:rPr>
                                      <w:rFonts w:ascii="HelveticaNeueLT Pro 65 Md" w:hAnsi="HelveticaNeueLT Pro 65 Md"/>
                                      <w:noProof/>
                                      <w:color w:val="000000"/>
                                      <w:sz w:val="16"/>
                                      <w:szCs w:val="16"/>
                                    </w:rPr>
                                    <w:t xml:space="preserve">Abdruck erwünscht  –  Verwendung honorarfrei  –  Belegexempar erbeten </w:t>
                                  </w:r>
                                </w:p>
                              </w:tc>
                            </w:tr>
                          </w:tbl>
                          <w:p w:rsidR="006C5D8F" w:rsidRPr="009609D3" w:rsidRDefault="006C5D8F" w:rsidP="006C5D8F">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82B34F" id="_x0000_t202" coordsize="21600,21600" o:spt="202" path="m,l,21600r21600,l21600,xe">
                <v:stroke joinstyle="miter"/>
                <v:path gradientshapeok="t" o:connecttype="rect"/>
              </v:shapetype>
              <v:shape id="Text Box 5" o:spid="_x0000_s1026" type="#_x0000_t202" style="position:absolute;margin-left:-4.9pt;margin-top:41.9pt;width:358.2pt;height:20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MkggIAABA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" stroked="f">
                <v:textbox>
                  <w:txbxContent>
                    <w:tbl>
                      <w:tblPr>
                        <w:tblW w:w="0" w:type="auto"/>
                        <w:tblLook w:val="04A0" w:firstRow="1" w:lastRow="0" w:firstColumn="1" w:lastColumn="0" w:noHBand="0" w:noVBand="1"/>
                      </w:tblPr>
                      <w:tblGrid>
                        <w:gridCol w:w="3914"/>
                        <w:gridCol w:w="2962"/>
                      </w:tblGrid>
                      <w:tr w:rsidR="006C5D8F" w:rsidRPr="0063171D" w:rsidTr="000E058A">
                        <w:tc>
                          <w:tcPr>
                            <w:tcW w:w="3936" w:type="dxa"/>
                          </w:tcPr>
                          <w:p w:rsidR="006C5D8F" w:rsidRPr="0063171D" w:rsidRDefault="006C5D8F" w:rsidP="000E058A">
                            <w:pPr>
                              <w:spacing w:before="60"/>
                              <w:rPr>
                                <w:rFonts w:ascii="HelveticaNeueLT Pro 65 Md" w:hAnsi="HelveticaNeueLT Pro 65 Md" w:cs="Arial"/>
                                <w:b/>
                                <w:bCs/>
                                <w:noProof/>
                                <w:color w:val="000000"/>
                                <w:sz w:val="20"/>
                                <w:szCs w:val="20"/>
                              </w:rPr>
                            </w:pPr>
                            <w:r w:rsidRPr="0063171D">
                              <w:rPr>
                                <w:rFonts w:ascii="HelveticaNeueLT Pro 65 Md" w:hAnsi="HelveticaNeueLT Pro 65 Md" w:cs="Arial"/>
                                <w:b/>
                                <w:bCs/>
                                <w:noProof/>
                                <w:color w:val="000000"/>
                                <w:sz w:val="20"/>
                                <w:szCs w:val="20"/>
                              </w:rPr>
                              <w:t xml:space="preserve">Ansprechpartner für Redaktionen: </w:t>
                            </w:r>
                          </w:p>
                          <w:p w:rsidR="006C5D8F" w:rsidRPr="002D4A95" w:rsidRDefault="006C5D8F" w:rsidP="000E058A">
                            <w:pPr>
                              <w:spacing w:before="60"/>
                              <w:rPr>
                                <w:rFonts w:ascii="HelveticaNeueLT Pro 65 Md" w:hAnsi="HelveticaNeueLT Pro 65 Md" w:cs="Arial"/>
                                <w:bCs/>
                                <w:color w:val="000000"/>
                                <w:sz w:val="16"/>
                                <w:szCs w:val="16"/>
                              </w:rPr>
                            </w:pPr>
                          </w:p>
                          <w:p w:rsidR="006C5D8F" w:rsidRPr="0063171D" w:rsidRDefault="006C5D8F" w:rsidP="000E058A">
                            <w:pPr>
                              <w:spacing w:before="60"/>
                              <w:rPr>
                                <w:rFonts w:ascii="HelveticaNeueLT Pro 65 Md" w:hAnsi="HelveticaNeueLT Pro 65 Md" w:cs="Arial"/>
                                <w:b/>
                                <w:bCs/>
                                <w:noProof/>
                                <w:color w:val="000000"/>
                                <w:sz w:val="16"/>
                                <w:szCs w:val="16"/>
                              </w:rPr>
                            </w:pPr>
                            <w:r w:rsidRPr="0063171D">
                              <w:rPr>
                                <w:rFonts w:ascii="HelveticaNeueLT Pro 65 Md" w:hAnsi="HelveticaNeueLT Pro 65 Md" w:cs="Arial"/>
                                <w:b/>
                                <w:bCs/>
                                <w:noProof/>
                                <w:color w:val="000000"/>
                                <w:sz w:val="16"/>
                                <w:szCs w:val="16"/>
                              </w:rPr>
                              <w:t xml:space="preserve">SEW-EURODRIVE GmbH &amp; Co KG </w:t>
                            </w:r>
                          </w:p>
                          <w:p w:rsidR="006C5D8F" w:rsidRPr="00D07C6A" w:rsidRDefault="006C5D8F" w:rsidP="000E058A">
                            <w:pPr>
                              <w:spacing w:before="60"/>
                              <w:rPr>
                                <w:rFonts w:ascii="HelveticaNeueLT Pro 65 Md" w:hAnsi="HelveticaNeueLT Pro 65 Md" w:cs="Arial"/>
                                <w:bCs/>
                                <w:noProof/>
                                <w:color w:val="000000"/>
                                <w:sz w:val="16"/>
                                <w:szCs w:val="16"/>
                              </w:rPr>
                            </w:pPr>
                            <w:r w:rsidRPr="00D07C6A">
                              <w:rPr>
                                <w:rFonts w:ascii="HelveticaNeueLT Pro 65 Md" w:hAnsi="HelveticaNeueLT Pro 65 Md" w:cs="Arial"/>
                                <w:bCs/>
                                <w:noProof/>
                                <w:color w:val="000000"/>
                                <w:sz w:val="16"/>
                                <w:szCs w:val="16"/>
                              </w:rPr>
                              <w:t xml:space="preserve">Ernst-Blickle-Straße 42 </w:t>
                            </w:r>
                          </w:p>
                          <w:p w:rsidR="006C5D8F" w:rsidRPr="00010347" w:rsidRDefault="006C5D8F" w:rsidP="000E058A">
                            <w:pPr>
                              <w:spacing w:before="60"/>
                              <w:rPr>
                                <w:rFonts w:ascii="HelveticaNeueLT Pro 65 Md" w:hAnsi="HelveticaNeueLT Pro 65 Md" w:cs="Arial"/>
                                <w:bCs/>
                                <w:noProof/>
                                <w:color w:val="000000"/>
                                <w:sz w:val="16"/>
                                <w:szCs w:val="16"/>
                              </w:rPr>
                            </w:pPr>
                            <w:r w:rsidRPr="00D07C6A">
                              <w:rPr>
                                <w:rFonts w:ascii="HelveticaNeueLT Pro 65 Md" w:hAnsi="HelveticaNeueLT Pro 65 Md" w:cs="Arial"/>
                                <w:bCs/>
                                <w:noProof/>
                                <w:color w:val="000000"/>
                                <w:sz w:val="16"/>
                                <w:szCs w:val="16"/>
                              </w:rPr>
                              <w:t>76646 Bruchsal</w:t>
                            </w:r>
                            <w:r w:rsidRPr="00D07C6A">
                              <w:rPr>
                                <w:rFonts w:ascii="HelveticaNeueLT Pro 65 Md" w:hAnsi="HelveticaNeueLT Pro 65 Md" w:cs="Arial"/>
                                <w:b/>
                                <w:bCs/>
                                <w:noProof/>
                                <w:color w:val="000000"/>
                                <w:sz w:val="16"/>
                                <w:szCs w:val="16"/>
                              </w:rPr>
                              <w:t xml:space="preserve"> </w:t>
                            </w:r>
                          </w:p>
                          <w:p w:rsidR="006C5D8F" w:rsidRPr="00D07C6A" w:rsidRDefault="000C0873" w:rsidP="000E058A">
                            <w:pPr>
                              <w:spacing w:before="60"/>
                              <w:rPr>
                                <w:rFonts w:ascii="HelveticaNeueLT Pro 65 Md" w:hAnsi="HelveticaNeueLT Pro 65 Md"/>
                                <w:sz w:val="16"/>
                                <w:szCs w:val="16"/>
                              </w:rPr>
                            </w:pPr>
                            <w:hyperlink r:id="rId12" w:history="1">
                              <w:r w:rsidR="006C5D8F" w:rsidRPr="003636B4">
                                <w:rPr>
                                  <w:rStyle w:val="Hyperlink"/>
                                  <w:rFonts w:ascii="HelveticaNeueLT Pro 65 Md" w:hAnsi="HelveticaNeueLT Pro 65 Md" w:cs="Arial"/>
                                  <w:sz w:val="16"/>
                                  <w:szCs w:val="16"/>
                                </w:rPr>
                                <w:t>http://www.sew-eurodrive.de/</w:t>
                              </w:r>
                            </w:hyperlink>
                          </w:p>
                          <w:p w:rsidR="006C5D8F" w:rsidRPr="00D07C6A" w:rsidRDefault="006C5D8F" w:rsidP="000E058A">
                            <w:pPr>
                              <w:spacing w:before="60"/>
                              <w:rPr>
                                <w:rFonts w:ascii="HelveticaNeueLT Pro 65 Md" w:hAnsi="HelveticaNeueLT Pro 65 Md"/>
                                <w:sz w:val="16"/>
                                <w:szCs w:val="16"/>
                              </w:rPr>
                            </w:pPr>
                          </w:p>
                          <w:p w:rsidR="006C5D8F" w:rsidRPr="0063171D" w:rsidRDefault="000E39F1" w:rsidP="000E058A">
                            <w:pPr>
                              <w:spacing w:before="60"/>
                              <w:rPr>
                                <w:rFonts w:ascii="HelveticaNeueLT Pro 65 Md" w:hAnsi="HelveticaNeueLT Pro 65 Md" w:cs="Arial"/>
                                <w:noProof/>
                                <w:color w:val="000000"/>
                                <w:sz w:val="16"/>
                                <w:szCs w:val="16"/>
                              </w:rPr>
                            </w:pPr>
                            <w:r>
                              <w:rPr>
                                <w:rFonts w:ascii="HelveticaNeueLT Pro 65 Md" w:hAnsi="HelveticaNeueLT Pro 65 Md" w:cs="Arial"/>
                                <w:noProof/>
                                <w:color w:val="000000"/>
                                <w:sz w:val="16"/>
                                <w:szCs w:val="16"/>
                              </w:rPr>
                              <w:t>Herr Stefan Brill</w:t>
                            </w:r>
                          </w:p>
                          <w:p w:rsidR="006C5D8F" w:rsidRPr="0063171D" w:rsidRDefault="000E39F1" w:rsidP="000E058A">
                            <w:pPr>
                              <w:spacing w:before="60"/>
                              <w:rPr>
                                <w:rFonts w:ascii="HelveticaNeueLT Pro 65 Md" w:hAnsi="HelveticaNeueLT Pro 65 Md" w:cs="Arial"/>
                                <w:color w:val="000000"/>
                                <w:sz w:val="16"/>
                                <w:szCs w:val="16"/>
                              </w:rPr>
                            </w:pPr>
                            <w:r>
                              <w:rPr>
                                <w:rFonts w:ascii="HelveticaNeueLT Pro 65 Md" w:hAnsi="HelveticaNeueLT Pro 65 Md" w:cs="Arial"/>
                                <w:noProof/>
                                <w:color w:val="000000"/>
                                <w:sz w:val="16"/>
                                <w:szCs w:val="16"/>
                              </w:rPr>
                              <w:t>Pressesprecher</w:t>
                            </w:r>
                            <w:r w:rsidR="006C5D8F" w:rsidRPr="0063171D">
                              <w:rPr>
                                <w:rFonts w:ascii="HelveticaNeueLT Pro 65 Md" w:hAnsi="HelveticaNeueLT Pro 65 Md" w:cs="Arial"/>
                                <w:noProof/>
                                <w:color w:val="000000"/>
                                <w:sz w:val="16"/>
                                <w:szCs w:val="16"/>
                              </w:rPr>
                              <w:t xml:space="preserve"> </w:t>
                            </w:r>
                          </w:p>
                          <w:p w:rsidR="006C5D8F" w:rsidRPr="0063171D" w:rsidRDefault="000E39F1" w:rsidP="000E058A">
                            <w:pPr>
                              <w:spacing w:before="60"/>
                              <w:rPr>
                                <w:rFonts w:ascii="HelveticaNeueLT Pro 65 Md" w:hAnsi="HelveticaNeueLT Pro 65 Md" w:cs="Arial"/>
                                <w:color w:val="000000"/>
                                <w:sz w:val="16"/>
                                <w:szCs w:val="16"/>
                              </w:rPr>
                            </w:pPr>
                            <w:r>
                              <w:rPr>
                                <w:rFonts w:ascii="HelveticaNeueLT Pro 65 Md" w:hAnsi="HelveticaNeueLT Pro 65 Md" w:cs="Arial"/>
                                <w:noProof/>
                                <w:color w:val="000000"/>
                                <w:sz w:val="16"/>
                                <w:szCs w:val="16"/>
                              </w:rPr>
                              <w:t>t</w:t>
                            </w:r>
                            <w:r w:rsidR="006C5D8F" w:rsidRPr="0063171D">
                              <w:rPr>
                                <w:rFonts w:ascii="HelveticaNeueLT Pro 65 Md" w:hAnsi="HelveticaNeueLT Pro 65 Md" w:cs="Arial"/>
                                <w:noProof/>
                                <w:color w:val="000000"/>
                                <w:sz w:val="16"/>
                                <w:szCs w:val="16"/>
                              </w:rPr>
                              <w:t>.:</w:t>
                            </w:r>
                            <w:r w:rsidR="006C5D8F" w:rsidRPr="0063171D">
                              <w:rPr>
                                <w:rFonts w:ascii="HelveticaNeueLT Pro 65 Md" w:hAnsi="HelveticaNeueLT Pro 65 Md" w:cs="Arial"/>
                                <w:color w:val="000000"/>
                                <w:sz w:val="16"/>
                                <w:szCs w:val="16"/>
                              </w:rPr>
                              <w:t xml:space="preserve"> +49 7251 75-25</w:t>
                            </w:r>
                            <w:r>
                              <w:rPr>
                                <w:rFonts w:ascii="HelveticaNeueLT Pro 65 Md" w:hAnsi="HelveticaNeueLT Pro 65 Md" w:cs="Arial"/>
                                <w:color w:val="000000"/>
                                <w:sz w:val="16"/>
                                <w:szCs w:val="16"/>
                              </w:rPr>
                              <w:t>25</w:t>
                            </w:r>
                          </w:p>
                          <w:p w:rsidR="006C5D8F" w:rsidRPr="000E39F1" w:rsidRDefault="000E39F1" w:rsidP="000E058A">
                            <w:pPr>
                              <w:spacing w:before="60"/>
                              <w:rPr>
                                <w:rFonts w:ascii="HelveticaNeueLT Pro 65 Md" w:hAnsi="HelveticaNeueLT Pro 65 Md" w:cs="Arial"/>
                                <w:color w:val="000000"/>
                                <w:sz w:val="16"/>
                                <w:szCs w:val="16"/>
                              </w:rPr>
                            </w:pPr>
                            <w:r w:rsidRPr="000E39F1">
                              <w:rPr>
                                <w:rFonts w:ascii="HelveticaNeueLT Pro 65 Md" w:hAnsi="HelveticaNeueLT Pro 65 Md" w:cs="Arial"/>
                                <w:noProof/>
                                <w:color w:val="000000"/>
                                <w:sz w:val="16"/>
                                <w:szCs w:val="16"/>
                              </w:rPr>
                              <w:t xml:space="preserve">m:+49 172 749 2868 </w:t>
                            </w:r>
                          </w:p>
                          <w:p w:rsidR="006C5D8F" w:rsidRPr="000E39F1" w:rsidRDefault="000C0873" w:rsidP="000E058A">
                            <w:pPr>
                              <w:spacing w:before="60"/>
                              <w:rPr>
                                <w:rFonts w:ascii="HelveticaNeueLT Pro 65 Md" w:hAnsi="HelveticaNeueLT Pro 65 Md"/>
                              </w:rPr>
                            </w:pPr>
                            <w:hyperlink r:id="rId13" w:history="1">
                              <w:r w:rsidR="000E39F1" w:rsidRPr="00BB3F91">
                                <w:rPr>
                                  <w:rStyle w:val="Hyperlink"/>
                                  <w:rFonts w:ascii="HelveticaNeueLT Pro 65 Md" w:hAnsi="HelveticaNeueLT Pro 65 Md" w:cs="Arial"/>
                                  <w:sz w:val="16"/>
                                  <w:szCs w:val="16"/>
                                </w:rPr>
                                <w:t>stefan.brill@sew-eurodrive.de</w:t>
                              </w:r>
                            </w:hyperlink>
                            <w:r w:rsidR="000E39F1">
                              <w:rPr>
                                <w:rFonts w:ascii="HelveticaNeueLT Pro 65 Md" w:hAnsi="HelveticaNeueLT Pro 65 Md" w:cs="Arial"/>
                                <w:sz w:val="16"/>
                                <w:szCs w:val="16"/>
                              </w:rPr>
                              <w:t xml:space="preserve"> </w:t>
                            </w:r>
                          </w:p>
                          <w:p w:rsidR="006C5D8F" w:rsidRPr="000E39F1" w:rsidRDefault="006C5D8F" w:rsidP="000E058A">
                            <w:pPr>
                              <w:spacing w:before="60"/>
                            </w:pPr>
                          </w:p>
                        </w:tc>
                        <w:tc>
                          <w:tcPr>
                            <w:tcW w:w="2976" w:type="dxa"/>
                          </w:tcPr>
                          <w:p w:rsidR="006C5D8F" w:rsidRPr="0063171D" w:rsidRDefault="006C5D8F" w:rsidP="000E058A">
                            <w:pPr>
                              <w:spacing w:before="60"/>
                              <w:rPr>
                                <w:rFonts w:ascii="HelveticaNeueLT Pro 65 Md" w:hAnsi="HelveticaNeueLT Pro 65 Md" w:cs="Arial"/>
                                <w:b/>
                                <w:bCs/>
                                <w:noProof/>
                                <w:color w:val="000000"/>
                                <w:sz w:val="20"/>
                                <w:szCs w:val="20"/>
                              </w:rPr>
                            </w:pPr>
                            <w:r w:rsidRPr="0063171D">
                              <w:rPr>
                                <w:rFonts w:ascii="HelveticaNeueLT Pro 65 Md" w:hAnsi="HelveticaNeueLT Pro 65 Md" w:cs="Arial"/>
                                <w:b/>
                                <w:bCs/>
                                <w:noProof/>
                                <w:color w:val="000000"/>
                                <w:sz w:val="20"/>
                                <w:szCs w:val="20"/>
                              </w:rPr>
                              <w:t xml:space="preserve">Leseranfragen bitte an: </w:t>
                            </w:r>
                          </w:p>
                          <w:p w:rsidR="006C5D8F" w:rsidRPr="002D4A95" w:rsidRDefault="006C5D8F" w:rsidP="000E058A">
                            <w:pPr>
                              <w:spacing w:before="60"/>
                              <w:rPr>
                                <w:rFonts w:ascii="HelveticaNeueLT Pro 65 Md" w:hAnsi="HelveticaNeueLT Pro 65 Md" w:cs="Arial"/>
                                <w:bCs/>
                                <w:color w:val="000000"/>
                                <w:sz w:val="16"/>
                                <w:szCs w:val="16"/>
                              </w:rPr>
                            </w:pPr>
                          </w:p>
                          <w:p w:rsidR="006C5D8F" w:rsidRPr="0063171D" w:rsidRDefault="006C5D8F" w:rsidP="000E058A">
                            <w:pPr>
                              <w:spacing w:before="60"/>
                              <w:rPr>
                                <w:rFonts w:ascii="HelveticaNeueLT Pro 65 Md" w:hAnsi="HelveticaNeueLT Pro 65 Md" w:cs="Arial"/>
                                <w:b/>
                                <w:bCs/>
                                <w:color w:val="000000"/>
                                <w:sz w:val="16"/>
                                <w:szCs w:val="16"/>
                              </w:rPr>
                            </w:pPr>
                            <w:r w:rsidRPr="0063171D">
                              <w:rPr>
                                <w:rFonts w:ascii="HelveticaNeueLT Pro 65 Md" w:hAnsi="HelveticaNeueLT Pro 65 Md" w:cs="Arial"/>
                                <w:b/>
                                <w:bCs/>
                                <w:noProof/>
                                <w:color w:val="000000"/>
                                <w:sz w:val="16"/>
                                <w:szCs w:val="16"/>
                              </w:rPr>
                              <w:t xml:space="preserve">SEW-EURODRIVE GmbH &amp; Co KG </w:t>
                            </w:r>
                          </w:p>
                          <w:p w:rsidR="006C5D8F" w:rsidRPr="00010347" w:rsidRDefault="006C5D8F" w:rsidP="000E058A">
                            <w:pPr>
                              <w:spacing w:before="60"/>
                              <w:rPr>
                                <w:rFonts w:ascii="HelveticaNeueLT Pro 65 Md" w:hAnsi="HelveticaNeueLT Pro 65 Md" w:cs="Arial"/>
                                <w:bCs/>
                                <w:color w:val="000000"/>
                                <w:sz w:val="16"/>
                                <w:szCs w:val="16"/>
                              </w:rPr>
                            </w:pPr>
                            <w:r>
                              <w:rPr>
                                <w:rFonts w:ascii="HelveticaNeueLT Pro 65 Md" w:hAnsi="HelveticaNeueLT Pro 65 Md" w:cs="Arial"/>
                                <w:noProof/>
                                <w:color w:val="000000"/>
                                <w:sz w:val="16"/>
                                <w:szCs w:val="16"/>
                              </w:rPr>
                              <w:t>Pre</w:t>
                            </w:r>
                            <w:r w:rsidR="00010347">
                              <w:rPr>
                                <w:rFonts w:ascii="HelveticaNeueLT Pro 65 Md" w:hAnsi="HelveticaNeueLT Pro 65 Md" w:cs="Arial"/>
                                <w:noProof/>
                                <w:color w:val="000000"/>
                                <w:sz w:val="16"/>
                                <w:szCs w:val="16"/>
                              </w:rPr>
                              <w:t xml:space="preserve">sse- und Öffentlichkeitsarbeit </w:t>
                            </w:r>
                          </w:p>
                          <w:p w:rsidR="006C5D8F" w:rsidRPr="0063171D" w:rsidRDefault="006C5D8F" w:rsidP="000E058A">
                            <w:pPr>
                              <w:spacing w:before="60"/>
                              <w:rPr>
                                <w:rFonts w:ascii="HelveticaNeueLT Pro 65 Md" w:hAnsi="HelveticaNeueLT Pro 65 Md" w:cs="Arial"/>
                                <w:color w:val="000000"/>
                                <w:sz w:val="16"/>
                                <w:szCs w:val="16"/>
                              </w:rPr>
                            </w:pPr>
                            <w:r w:rsidRPr="0063171D">
                              <w:rPr>
                                <w:rFonts w:ascii="HelveticaNeueLT Pro 65 Md" w:hAnsi="HelveticaNeueLT Pro 65 Md" w:cs="Arial"/>
                                <w:noProof/>
                                <w:color w:val="000000"/>
                                <w:sz w:val="16"/>
                                <w:szCs w:val="16"/>
                              </w:rPr>
                              <w:t xml:space="preserve">Ernst-Blickle-Straße 42 </w:t>
                            </w:r>
                          </w:p>
                          <w:p w:rsidR="006C5D8F" w:rsidRPr="0063171D" w:rsidRDefault="006C5D8F" w:rsidP="000E058A">
                            <w:pPr>
                              <w:spacing w:before="60"/>
                              <w:rPr>
                                <w:rFonts w:ascii="HelveticaNeueLT Pro 65 Md" w:hAnsi="HelveticaNeueLT Pro 65 Md" w:cs="Arial"/>
                                <w:noProof/>
                                <w:color w:val="000000"/>
                                <w:sz w:val="16"/>
                                <w:szCs w:val="16"/>
                              </w:rPr>
                            </w:pPr>
                            <w:r w:rsidRPr="0063171D">
                              <w:rPr>
                                <w:rFonts w:ascii="HelveticaNeueLT Pro 65 Md" w:hAnsi="HelveticaNeueLT Pro 65 Md" w:cs="Arial"/>
                                <w:noProof/>
                                <w:color w:val="000000"/>
                                <w:sz w:val="16"/>
                                <w:szCs w:val="16"/>
                              </w:rPr>
                              <w:t xml:space="preserve">76646 Bruchsal </w:t>
                            </w:r>
                          </w:p>
                          <w:p w:rsidR="006C5D8F" w:rsidRPr="0063171D" w:rsidRDefault="000C0873" w:rsidP="000E058A">
                            <w:pPr>
                              <w:spacing w:before="60"/>
                              <w:rPr>
                                <w:rFonts w:ascii="HelveticaNeueLT Pro 65 Md" w:hAnsi="HelveticaNeueLT Pro 65 Md" w:cs="Arial"/>
                                <w:bCs/>
                                <w:color w:val="000000"/>
                                <w:sz w:val="16"/>
                                <w:szCs w:val="16"/>
                              </w:rPr>
                            </w:pPr>
                            <w:hyperlink r:id="rId14" w:history="1">
                              <w:r w:rsidR="006C5D8F" w:rsidRPr="0063171D">
                                <w:rPr>
                                  <w:rStyle w:val="Hyperlink"/>
                                  <w:rFonts w:ascii="HelveticaNeueLT Pro 65 Md" w:hAnsi="HelveticaNeueLT Pro 65 Md" w:cs="Arial"/>
                                  <w:bCs/>
                                  <w:sz w:val="16"/>
                                  <w:szCs w:val="16"/>
                                </w:rPr>
                                <w:t>http://www.sew-eurodrive.de/</w:t>
                              </w:r>
                            </w:hyperlink>
                            <w:r w:rsidR="006C5D8F" w:rsidRPr="0063171D">
                              <w:rPr>
                                <w:rFonts w:ascii="HelveticaNeueLT Pro 65 Md" w:hAnsi="HelveticaNeueLT Pro 65 Md" w:cs="Arial"/>
                                <w:bCs/>
                                <w:color w:val="000000"/>
                                <w:sz w:val="16"/>
                                <w:szCs w:val="16"/>
                              </w:rPr>
                              <w:t xml:space="preserve"> </w:t>
                            </w:r>
                          </w:p>
                          <w:p w:rsidR="006C5D8F" w:rsidRPr="0063171D" w:rsidRDefault="006C5D8F" w:rsidP="000E058A">
                            <w:pPr>
                              <w:spacing w:before="60"/>
                              <w:rPr>
                                <w:rFonts w:ascii="HelveticaNeueLT Pro 65 Md" w:hAnsi="HelveticaNeueLT Pro 65 Md" w:cs="Arial"/>
                                <w:bCs/>
                                <w:color w:val="000000"/>
                                <w:sz w:val="16"/>
                                <w:szCs w:val="16"/>
                              </w:rPr>
                            </w:pPr>
                          </w:p>
                          <w:p w:rsidR="006C5D8F" w:rsidRPr="0063171D" w:rsidRDefault="006C5D8F" w:rsidP="000E058A">
                            <w:pPr>
                              <w:spacing w:before="60"/>
                              <w:rPr>
                                <w:rFonts w:ascii="HelveticaNeueLT Pro 65 Md" w:hAnsi="HelveticaNeueLT Pro 65 Md" w:cs="Arial"/>
                                <w:color w:val="000000"/>
                                <w:sz w:val="16"/>
                                <w:szCs w:val="16"/>
                              </w:rPr>
                            </w:pPr>
                            <w:r w:rsidRPr="0063171D">
                              <w:rPr>
                                <w:rFonts w:ascii="HelveticaNeueLT Pro 65 Md" w:hAnsi="HelveticaNeueLT Pro 65 Md" w:cs="Arial"/>
                                <w:noProof/>
                                <w:color w:val="000000"/>
                                <w:sz w:val="16"/>
                                <w:szCs w:val="16"/>
                              </w:rPr>
                              <w:t>Tel.:</w:t>
                            </w:r>
                            <w:r w:rsidRPr="0063171D">
                              <w:rPr>
                                <w:rFonts w:ascii="HelveticaNeueLT Pro 65 Md" w:hAnsi="HelveticaNeueLT Pro 65 Md" w:cs="Arial"/>
                                <w:color w:val="000000"/>
                                <w:sz w:val="16"/>
                                <w:szCs w:val="16"/>
                              </w:rPr>
                              <w:t xml:space="preserve"> +49 (0)7251 75-0 </w:t>
                            </w:r>
                          </w:p>
                          <w:p w:rsidR="006C5D8F" w:rsidRPr="0063171D" w:rsidRDefault="000C0873" w:rsidP="000E058A">
                            <w:pPr>
                              <w:spacing w:before="60"/>
                            </w:pPr>
                            <w:hyperlink r:id="rId15" w:history="1">
                              <w:r w:rsidR="006C5D8F" w:rsidRPr="0063171D">
                                <w:rPr>
                                  <w:rStyle w:val="Hyperlink"/>
                                  <w:rFonts w:ascii="HelveticaNeueLT Pro 65 Md" w:hAnsi="HelveticaNeueLT Pro 65 Md" w:cs="Arial"/>
                                  <w:bCs/>
                                  <w:sz w:val="16"/>
                                  <w:szCs w:val="16"/>
                                </w:rPr>
                                <w:t>sew@sew-eurodrive.de</w:t>
                              </w:r>
                            </w:hyperlink>
                            <w:r w:rsidR="006C5D8F" w:rsidRPr="0063171D">
                              <w:rPr>
                                <w:rFonts w:ascii="HelveticaNeueLT Pro 65 Md" w:hAnsi="HelveticaNeueLT Pro 65 Md" w:cs="Arial"/>
                                <w:bCs/>
                                <w:color w:val="000000"/>
                                <w:sz w:val="16"/>
                                <w:szCs w:val="16"/>
                              </w:rPr>
                              <w:t xml:space="preserve"> </w:t>
                            </w:r>
                          </w:p>
                        </w:tc>
                      </w:tr>
                      <w:tr w:rsidR="006C5D8F" w:rsidRPr="0063171D" w:rsidTr="000E058A">
                        <w:tc>
                          <w:tcPr>
                            <w:tcW w:w="6912" w:type="dxa"/>
                            <w:gridSpan w:val="2"/>
                          </w:tcPr>
                          <w:p w:rsidR="006C5D8F" w:rsidRPr="0063171D" w:rsidRDefault="006C5D8F" w:rsidP="000E058A">
                            <w:pPr>
                              <w:pStyle w:val="Kopfzeile"/>
                              <w:tabs>
                                <w:tab w:val="clear" w:pos="4536"/>
                                <w:tab w:val="clear" w:pos="9072"/>
                              </w:tabs>
                              <w:spacing w:before="60"/>
                              <w:rPr>
                                <w:rFonts w:ascii="HelveticaNeueLT Pro 65 Md" w:hAnsi="HelveticaNeueLT Pro 65 Md"/>
                                <w:noProof/>
                                <w:color w:val="000000"/>
                                <w:sz w:val="16"/>
                                <w:szCs w:val="16"/>
                              </w:rPr>
                            </w:pPr>
                            <w:r w:rsidRPr="0063171D">
                              <w:rPr>
                                <w:rFonts w:ascii="HelveticaNeueLT Pro 65 Md" w:hAnsi="HelveticaNeueLT Pro 65 Md"/>
                                <w:noProof/>
                                <w:color w:val="000000"/>
                                <w:sz w:val="16"/>
                                <w:szCs w:val="16"/>
                              </w:rPr>
                              <w:t xml:space="preserve">Abdruck erwünscht  –  Verwendung honorarfrei  –  Belegexempar erbeten </w:t>
                            </w:r>
                          </w:p>
                        </w:tc>
                      </w:tr>
                    </w:tbl>
                    <w:p w:rsidR="006C5D8F" w:rsidRPr="009609D3" w:rsidRDefault="006C5D8F" w:rsidP="006C5D8F">
                      <w:pPr>
                        <w:rPr>
                          <w:sz w:val="16"/>
                          <w:szCs w:val="16"/>
                        </w:rPr>
                      </w:pPr>
                    </w:p>
                  </w:txbxContent>
                </v:textbox>
              </v:shape>
            </w:pict>
          </mc:Fallback>
        </mc:AlternateContent>
      </w:r>
    </w:p>
    <w:sectPr w:rsidR="00B923B2" w:rsidRPr="001B6F12" w:rsidSect="00BA4519">
      <w:headerReference w:type="even" r:id="rId16"/>
      <w:headerReference w:type="default" r:id="rId17"/>
      <w:footerReference w:type="even" r:id="rId18"/>
      <w:footerReference w:type="default" r:id="rId19"/>
      <w:headerReference w:type="first" r:id="rId20"/>
      <w:footerReference w:type="first" r:id="rId21"/>
      <w:pgSz w:w="11906" w:h="16838"/>
      <w:pgMar w:top="1417" w:right="368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680" w:rsidRDefault="006E2680" w:rsidP="00740FB0">
      <w:r>
        <w:separator/>
      </w:r>
    </w:p>
  </w:endnote>
  <w:endnote w:type="continuationSeparator" w:id="0">
    <w:p w:rsidR="006E2680" w:rsidRDefault="006E2680" w:rsidP="0074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Pro 65 Md">
    <w:altName w:val="Arial"/>
    <w:panose1 w:val="020B0604020202020204"/>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67 MdCn">
    <w:altName w:val="Arial Narrow"/>
    <w:panose1 w:val="020B0606030502030204"/>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966" w:rsidRDefault="0085196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966" w:rsidRDefault="0085196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966" w:rsidRDefault="008519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680" w:rsidRDefault="006E2680" w:rsidP="00740FB0">
      <w:r>
        <w:separator/>
      </w:r>
    </w:p>
  </w:footnote>
  <w:footnote w:type="continuationSeparator" w:id="0">
    <w:p w:rsidR="006E2680" w:rsidRDefault="006E2680" w:rsidP="00740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155" w:rsidRDefault="000C0873">
    <w:pPr>
      <w:pStyle w:val="Kopfzeile"/>
    </w:pPr>
    <w:r>
      <w:rPr>
        <w:noProof/>
      </w:rPr>
      <w:pict w14:anchorId="700AE8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63046" o:spid="_x0000_s2050" type="#_x0000_t75" style="position:absolute;margin-left:0;margin-top:0;width:595.2pt;height:841.9pt;z-index:-251658240;mso-position-horizontal:center;mso-position-horizontal-relative:margin;mso-position-vertical:center;mso-position-vertical-relative:margin" o:allowincell="f">
          <v:imagedata r:id="rId1" o:title="Briefbogen_Presseinform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155" w:rsidRDefault="000C0873" w:rsidP="003B7305">
    <w:pPr>
      <w:pStyle w:val="Kopfzeile"/>
      <w:spacing w:line="1440" w:lineRule="auto"/>
    </w:pPr>
    <w:r>
      <w:rPr>
        <w:noProof/>
      </w:rPr>
      <w:pict w14:anchorId="6D8E6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63047" o:spid="_x0000_s2051" type="#_x0000_t75" style="position:absolute;margin-left:-56.55pt;margin-top:-118.55pt;width:595.2pt;height:841.9pt;z-index:-251657216;mso-position-horizontal-relative:margin;mso-position-vertical-relative:margin" o:allowincell="f">
          <v:imagedata r:id="rId1" o:title="Briefbogen_Presseinformation"/>
          <w10:wrap anchorx="margin" anchory="margin"/>
        </v:shape>
      </w:pict>
    </w:r>
    <w:r w:rsidR="00B06BD4">
      <w:rPr>
        <w:noProof/>
      </w:rPr>
      <mc:AlternateContent>
        <mc:Choice Requires="wps">
          <w:drawing>
            <wp:anchor distT="0" distB="0" distL="114300" distR="114300" simplePos="0" relativeHeight="251656192" behindDoc="0" locked="0" layoutInCell="1" allowOverlap="1" wp14:anchorId="0AF4D6A7" wp14:editId="5C9413FC">
              <wp:simplePos x="0" y="0"/>
              <wp:positionH relativeFrom="column">
                <wp:posOffset>-85090</wp:posOffset>
              </wp:positionH>
              <wp:positionV relativeFrom="paragraph">
                <wp:posOffset>156845</wp:posOffset>
              </wp:positionV>
              <wp:extent cx="3404870" cy="495300"/>
              <wp:effectExtent l="6350" t="6350" r="8255" b="127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870" cy="495300"/>
                      </a:xfrm>
                      <a:prstGeom prst="rect">
                        <a:avLst/>
                      </a:prstGeom>
                      <a:solidFill>
                        <a:srgbClr val="FFFFFF"/>
                      </a:solidFill>
                      <a:ln w="9525">
                        <a:solidFill>
                          <a:srgbClr val="FFFFFF"/>
                        </a:solidFill>
                        <a:miter lim="800000"/>
                        <a:headEnd/>
                        <a:tailEnd/>
                      </a:ln>
                    </wps:spPr>
                    <wps:txbx>
                      <w:txbxContent>
                        <w:p w:rsidR="00F86155" w:rsidRPr="00D943DA" w:rsidRDefault="00F86155" w:rsidP="003B7305">
                          <w:pPr>
                            <w:pStyle w:val="StandardWeb"/>
                            <w:spacing w:before="200" w:beforeAutospacing="0" w:after="200" w:afterAutospacing="0" w:line="360" w:lineRule="auto"/>
                            <w:rPr>
                              <w:rFonts w:ascii="HelveticaNeueLT Pro 67 MdCn" w:hAnsi="HelveticaNeueLT Pro 67 MdCn"/>
                              <w:b/>
                              <w:spacing w:val="20"/>
                              <w:sz w:val="28"/>
                              <w:szCs w:val="28"/>
                            </w:rPr>
                          </w:pPr>
                          <w:r w:rsidRPr="00D943DA">
                            <w:rPr>
                              <w:rFonts w:ascii="HelveticaNeueLT Pro 67 MdCn" w:hAnsi="HelveticaNeueLT Pro 67 MdCn"/>
                              <w:b/>
                              <w:spacing w:val="20"/>
                              <w:sz w:val="28"/>
                              <w:szCs w:val="28"/>
                            </w:rPr>
                            <w:t>Pressemeldung / Press Release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F4D6A7" id="_x0000_t202" coordsize="21600,21600" o:spt="202" path="m,l,21600r21600,l21600,xe">
              <v:stroke joinstyle="miter"/>
              <v:path gradientshapeok="t" o:connecttype="rect"/>
            </v:shapetype>
            <v:shape id="_x0000_s1027" type="#_x0000_t202" style="position:absolute;margin-left:-6.7pt;margin-top:12.35pt;width:268.1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" strokecolor="white">
              <v:textbox>
                <w:txbxContent>
                  <w:p w:rsidR="00F86155" w:rsidRPr="00D943DA" w:rsidRDefault="00F86155" w:rsidP="003B7305">
                    <w:pPr>
                      <w:pStyle w:val="StandardWeb"/>
                      <w:spacing w:before="200" w:beforeAutospacing="0" w:after="200" w:afterAutospacing="0" w:line="360" w:lineRule="auto"/>
                      <w:rPr>
                        <w:rFonts w:ascii="HelveticaNeueLT Pro 67 MdCn" w:hAnsi="HelveticaNeueLT Pro 67 MdCn"/>
                        <w:b/>
                        <w:spacing w:val="20"/>
                        <w:sz w:val="28"/>
                        <w:szCs w:val="28"/>
                      </w:rPr>
                    </w:pPr>
                    <w:r w:rsidRPr="00D943DA">
                      <w:rPr>
                        <w:rFonts w:ascii="HelveticaNeueLT Pro 67 MdCn" w:hAnsi="HelveticaNeueLT Pro 67 MdCn"/>
                        <w:b/>
                        <w:spacing w:val="20"/>
                        <w:sz w:val="28"/>
                        <w:szCs w:val="28"/>
                      </w:rPr>
                      <w:t>Pressemeldung / Press Release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155" w:rsidRDefault="000C0873">
    <w:pPr>
      <w:pStyle w:val="Kopfzeile"/>
    </w:pPr>
    <w:r>
      <w:rPr>
        <w:noProof/>
      </w:rPr>
      <w:pict w14:anchorId="6DDB8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63045" o:spid="_x0000_s2049" type="#_x0000_t75" style="position:absolute;margin-left:0;margin-top:0;width:595.2pt;height:841.9pt;z-index:-251659264;mso-position-horizontal:center;mso-position-horizontal-relative:margin;mso-position-vertical:center;mso-position-vertical-relative:margin" o:allowincell="f">
          <v:imagedata r:id="rId1" o:title="Briefbogen_Presseinform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BCF"/>
    <w:multiLevelType w:val="hybridMultilevel"/>
    <w:tmpl w:val="ABDC95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A46D10"/>
    <w:multiLevelType w:val="hybridMultilevel"/>
    <w:tmpl w:val="F844EB56"/>
    <w:lvl w:ilvl="0" w:tplc="3BB059A8">
      <w:numFmt w:val="bullet"/>
      <w:lvlText w:val="-"/>
      <w:lvlJc w:val="left"/>
      <w:pPr>
        <w:ind w:left="1065" w:hanging="705"/>
      </w:pPr>
      <w:rPr>
        <w:rFonts w:ascii="HelveticaNeueLT Pro 65 Md" w:eastAsia="Times New Roman" w:hAnsi="HelveticaNeueLT Pro 65 M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922D75"/>
    <w:multiLevelType w:val="hybridMultilevel"/>
    <w:tmpl w:val="1BD88DC6"/>
    <w:lvl w:ilvl="0" w:tplc="3BB059A8">
      <w:numFmt w:val="bullet"/>
      <w:lvlText w:val="-"/>
      <w:lvlJc w:val="left"/>
      <w:pPr>
        <w:ind w:left="1065" w:hanging="705"/>
      </w:pPr>
      <w:rPr>
        <w:rFonts w:ascii="HelveticaNeueLT Pro 65 Md" w:eastAsia="Times New Roman" w:hAnsi="HelveticaNeueLT Pro 65 M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E6"/>
    <w:rsid w:val="00010347"/>
    <w:rsid w:val="000253C3"/>
    <w:rsid w:val="00082B5F"/>
    <w:rsid w:val="000B734A"/>
    <w:rsid w:val="000C0873"/>
    <w:rsid w:val="000E058A"/>
    <w:rsid w:val="000E39F1"/>
    <w:rsid w:val="000F346D"/>
    <w:rsid w:val="00146B6F"/>
    <w:rsid w:val="00156C1A"/>
    <w:rsid w:val="001910C1"/>
    <w:rsid w:val="001B6F12"/>
    <w:rsid w:val="001B7F5A"/>
    <w:rsid w:val="001D7AE6"/>
    <w:rsid w:val="002133B3"/>
    <w:rsid w:val="00213D0D"/>
    <w:rsid w:val="00233A76"/>
    <w:rsid w:val="00291AF0"/>
    <w:rsid w:val="002D2643"/>
    <w:rsid w:val="002D4A95"/>
    <w:rsid w:val="002E3F25"/>
    <w:rsid w:val="002E47C9"/>
    <w:rsid w:val="003007AF"/>
    <w:rsid w:val="003102D6"/>
    <w:rsid w:val="003748AF"/>
    <w:rsid w:val="0039058F"/>
    <w:rsid w:val="003B7305"/>
    <w:rsid w:val="003C5D1A"/>
    <w:rsid w:val="003F2AE8"/>
    <w:rsid w:val="0040611D"/>
    <w:rsid w:val="00460BCA"/>
    <w:rsid w:val="00462A30"/>
    <w:rsid w:val="00472439"/>
    <w:rsid w:val="00494364"/>
    <w:rsid w:val="004D3789"/>
    <w:rsid w:val="004D7AF1"/>
    <w:rsid w:val="005051AD"/>
    <w:rsid w:val="005234C1"/>
    <w:rsid w:val="00532418"/>
    <w:rsid w:val="005377D8"/>
    <w:rsid w:val="00551140"/>
    <w:rsid w:val="005578B3"/>
    <w:rsid w:val="005829D5"/>
    <w:rsid w:val="005833DA"/>
    <w:rsid w:val="005C23B1"/>
    <w:rsid w:val="005D5505"/>
    <w:rsid w:val="005F5BEF"/>
    <w:rsid w:val="006733EB"/>
    <w:rsid w:val="00675E1F"/>
    <w:rsid w:val="00675E5A"/>
    <w:rsid w:val="00694242"/>
    <w:rsid w:val="006C2DA2"/>
    <w:rsid w:val="006C5D8F"/>
    <w:rsid w:val="006D72A9"/>
    <w:rsid w:val="006E1392"/>
    <w:rsid w:val="006E2680"/>
    <w:rsid w:val="006E5655"/>
    <w:rsid w:val="00701B06"/>
    <w:rsid w:val="0071605B"/>
    <w:rsid w:val="007310E6"/>
    <w:rsid w:val="007376BF"/>
    <w:rsid w:val="00740FB0"/>
    <w:rsid w:val="0074786B"/>
    <w:rsid w:val="007528A9"/>
    <w:rsid w:val="00764AB0"/>
    <w:rsid w:val="007A3F12"/>
    <w:rsid w:val="007D1DF1"/>
    <w:rsid w:val="007D67F0"/>
    <w:rsid w:val="007F24EC"/>
    <w:rsid w:val="0080363D"/>
    <w:rsid w:val="00822836"/>
    <w:rsid w:val="00836B89"/>
    <w:rsid w:val="008375F8"/>
    <w:rsid w:val="00842CAE"/>
    <w:rsid w:val="00851966"/>
    <w:rsid w:val="008870E5"/>
    <w:rsid w:val="008A154B"/>
    <w:rsid w:val="0090015B"/>
    <w:rsid w:val="00917955"/>
    <w:rsid w:val="00936C1E"/>
    <w:rsid w:val="00984B3E"/>
    <w:rsid w:val="00986F6F"/>
    <w:rsid w:val="00992FA7"/>
    <w:rsid w:val="009A1DC6"/>
    <w:rsid w:val="009A5834"/>
    <w:rsid w:val="009F2225"/>
    <w:rsid w:val="00A72F34"/>
    <w:rsid w:val="00A73B3C"/>
    <w:rsid w:val="00AA0B32"/>
    <w:rsid w:val="00AA1B2F"/>
    <w:rsid w:val="00AC2488"/>
    <w:rsid w:val="00AD775F"/>
    <w:rsid w:val="00B06246"/>
    <w:rsid w:val="00B06BD4"/>
    <w:rsid w:val="00B46D8A"/>
    <w:rsid w:val="00B63540"/>
    <w:rsid w:val="00B761D6"/>
    <w:rsid w:val="00B86D9D"/>
    <w:rsid w:val="00B923B2"/>
    <w:rsid w:val="00BA4519"/>
    <w:rsid w:val="00BB1760"/>
    <w:rsid w:val="00BC7C1C"/>
    <w:rsid w:val="00BE1F0A"/>
    <w:rsid w:val="00BE231B"/>
    <w:rsid w:val="00BE2EC4"/>
    <w:rsid w:val="00BF16E3"/>
    <w:rsid w:val="00BF47AB"/>
    <w:rsid w:val="00C13C08"/>
    <w:rsid w:val="00C408D8"/>
    <w:rsid w:val="00C6431E"/>
    <w:rsid w:val="00CA6EA0"/>
    <w:rsid w:val="00CD233C"/>
    <w:rsid w:val="00CD66AD"/>
    <w:rsid w:val="00D038E9"/>
    <w:rsid w:val="00D1448E"/>
    <w:rsid w:val="00D41902"/>
    <w:rsid w:val="00D47F7C"/>
    <w:rsid w:val="00D64330"/>
    <w:rsid w:val="00D85369"/>
    <w:rsid w:val="00D85663"/>
    <w:rsid w:val="00D94574"/>
    <w:rsid w:val="00D96CF8"/>
    <w:rsid w:val="00DA096D"/>
    <w:rsid w:val="00DD2438"/>
    <w:rsid w:val="00DD3470"/>
    <w:rsid w:val="00DD6B78"/>
    <w:rsid w:val="00DE10A4"/>
    <w:rsid w:val="00E259B5"/>
    <w:rsid w:val="00E4483E"/>
    <w:rsid w:val="00E52CE9"/>
    <w:rsid w:val="00E65150"/>
    <w:rsid w:val="00E7625B"/>
    <w:rsid w:val="00E902DD"/>
    <w:rsid w:val="00EE296C"/>
    <w:rsid w:val="00F0002B"/>
    <w:rsid w:val="00F02994"/>
    <w:rsid w:val="00F200C6"/>
    <w:rsid w:val="00F27A9A"/>
    <w:rsid w:val="00F37C23"/>
    <w:rsid w:val="00F86155"/>
    <w:rsid w:val="00FC6A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70E5"/>
    <w:rPr>
      <w:rFonts w:ascii="Times New Roman" w:eastAsia="Times New Roman" w:hAnsi="Times New Roman"/>
      <w:snapToGrid w:val="0"/>
      <w:sz w:val="24"/>
      <w:szCs w:val="24"/>
    </w:rPr>
  </w:style>
  <w:style w:type="paragraph" w:styleId="berschrift1">
    <w:name w:val="heading 1"/>
    <w:basedOn w:val="Standard"/>
    <w:next w:val="Standard"/>
    <w:link w:val="berschrift1Zchn"/>
    <w:uiPriority w:val="9"/>
    <w:qFormat/>
    <w:rsid w:val="0039058F"/>
    <w:pPr>
      <w:keepNext/>
      <w:keepLines/>
      <w:spacing w:before="480"/>
      <w:outlineLvl w:val="0"/>
    </w:pPr>
    <w:rPr>
      <w:rFonts w:ascii="Arial" w:hAnsi="Arial"/>
      <w:b/>
      <w:bCs/>
      <w:color w:val="365F91"/>
      <w:sz w:val="28"/>
      <w:szCs w:val="28"/>
    </w:rPr>
  </w:style>
  <w:style w:type="paragraph" w:styleId="berschrift2">
    <w:name w:val="heading 2"/>
    <w:basedOn w:val="Standard"/>
    <w:next w:val="Standard"/>
    <w:link w:val="berschrift2Zchn"/>
    <w:uiPriority w:val="9"/>
    <w:semiHidden/>
    <w:unhideWhenUsed/>
    <w:qFormat/>
    <w:rsid w:val="0039058F"/>
    <w:pPr>
      <w:keepNext/>
      <w:keepLines/>
      <w:spacing w:before="200"/>
      <w:outlineLvl w:val="1"/>
    </w:pPr>
    <w:rPr>
      <w:rFonts w:ascii="Arial" w:hAnsi="Arial"/>
      <w:b/>
      <w:bCs/>
      <w:color w:val="4F81BD"/>
      <w:sz w:val="26"/>
      <w:szCs w:val="26"/>
    </w:rPr>
  </w:style>
  <w:style w:type="paragraph" w:styleId="berschrift3">
    <w:name w:val="heading 3"/>
    <w:basedOn w:val="Standard"/>
    <w:next w:val="Standard"/>
    <w:link w:val="berschrift3Zchn"/>
    <w:uiPriority w:val="9"/>
    <w:semiHidden/>
    <w:unhideWhenUsed/>
    <w:qFormat/>
    <w:rsid w:val="0039058F"/>
    <w:pPr>
      <w:keepNext/>
      <w:keepLines/>
      <w:spacing w:before="200"/>
      <w:outlineLvl w:val="2"/>
    </w:pPr>
    <w:rPr>
      <w:rFonts w:ascii="Arial" w:hAnsi="Arial"/>
      <w:b/>
      <w:bCs/>
      <w:color w:val="4F81BD"/>
    </w:rPr>
  </w:style>
  <w:style w:type="paragraph" w:styleId="berschrift4">
    <w:name w:val="heading 4"/>
    <w:basedOn w:val="Standard"/>
    <w:next w:val="Standard"/>
    <w:link w:val="berschrift4Zchn"/>
    <w:uiPriority w:val="9"/>
    <w:semiHidden/>
    <w:unhideWhenUsed/>
    <w:qFormat/>
    <w:rsid w:val="0039058F"/>
    <w:pPr>
      <w:keepNext/>
      <w:keepLines/>
      <w:spacing w:before="200"/>
      <w:outlineLvl w:val="3"/>
    </w:pPr>
    <w:rPr>
      <w:rFonts w:ascii="Arial" w:hAnsi="Arial"/>
      <w:b/>
      <w:bCs/>
      <w:i/>
      <w:iCs/>
      <w:color w:val="4F81BD"/>
    </w:rPr>
  </w:style>
  <w:style w:type="paragraph" w:styleId="berschrift5">
    <w:name w:val="heading 5"/>
    <w:basedOn w:val="Standard"/>
    <w:next w:val="Standard"/>
    <w:link w:val="berschrift5Zchn"/>
    <w:uiPriority w:val="9"/>
    <w:semiHidden/>
    <w:unhideWhenUsed/>
    <w:qFormat/>
    <w:rsid w:val="0039058F"/>
    <w:pPr>
      <w:keepNext/>
      <w:keepLines/>
      <w:spacing w:before="200"/>
      <w:outlineLvl w:val="4"/>
    </w:pPr>
    <w:rPr>
      <w:rFonts w:ascii="Arial" w:hAnsi="Arial"/>
      <w:color w:val="243F60"/>
    </w:rPr>
  </w:style>
  <w:style w:type="paragraph" w:styleId="berschrift6">
    <w:name w:val="heading 6"/>
    <w:basedOn w:val="Standard"/>
    <w:next w:val="Standard"/>
    <w:link w:val="berschrift6Zchn"/>
    <w:uiPriority w:val="9"/>
    <w:semiHidden/>
    <w:unhideWhenUsed/>
    <w:qFormat/>
    <w:rsid w:val="0039058F"/>
    <w:pPr>
      <w:keepNext/>
      <w:keepLines/>
      <w:spacing w:before="200"/>
      <w:outlineLvl w:val="5"/>
    </w:pPr>
    <w:rPr>
      <w:rFonts w:ascii="Arial" w:hAnsi="Arial"/>
      <w:i/>
      <w:iCs/>
      <w:color w:val="243F60"/>
    </w:rPr>
  </w:style>
  <w:style w:type="paragraph" w:styleId="berschrift7">
    <w:name w:val="heading 7"/>
    <w:basedOn w:val="Standard"/>
    <w:next w:val="Standard"/>
    <w:link w:val="berschrift7Zchn"/>
    <w:uiPriority w:val="9"/>
    <w:semiHidden/>
    <w:unhideWhenUsed/>
    <w:qFormat/>
    <w:rsid w:val="0039058F"/>
    <w:pPr>
      <w:keepNext/>
      <w:keepLines/>
      <w:spacing w:before="200"/>
      <w:outlineLvl w:val="6"/>
    </w:pPr>
    <w:rPr>
      <w:rFonts w:ascii="Arial" w:hAnsi="Arial"/>
      <w:i/>
      <w:iCs/>
      <w:color w:val="404040"/>
    </w:rPr>
  </w:style>
  <w:style w:type="paragraph" w:styleId="berschrift8">
    <w:name w:val="heading 8"/>
    <w:basedOn w:val="Standard"/>
    <w:next w:val="Standard"/>
    <w:link w:val="berschrift8Zchn"/>
    <w:uiPriority w:val="9"/>
    <w:semiHidden/>
    <w:unhideWhenUsed/>
    <w:qFormat/>
    <w:rsid w:val="0039058F"/>
    <w:pPr>
      <w:keepNext/>
      <w:keepLines/>
      <w:spacing w:before="200"/>
      <w:outlineLvl w:val="7"/>
    </w:pPr>
    <w:rPr>
      <w:rFonts w:ascii="Arial" w:hAnsi="Arial"/>
      <w:color w:val="4F81BD"/>
      <w:sz w:val="20"/>
      <w:szCs w:val="20"/>
    </w:rPr>
  </w:style>
  <w:style w:type="paragraph" w:styleId="berschrift9">
    <w:name w:val="heading 9"/>
    <w:basedOn w:val="Standard"/>
    <w:next w:val="Standard"/>
    <w:link w:val="berschrift9Zchn"/>
    <w:uiPriority w:val="9"/>
    <w:semiHidden/>
    <w:unhideWhenUsed/>
    <w:qFormat/>
    <w:rsid w:val="0039058F"/>
    <w:pPr>
      <w:keepNext/>
      <w:keepLines/>
      <w:spacing w:before="200"/>
      <w:outlineLvl w:val="8"/>
    </w:pPr>
    <w:rPr>
      <w:rFonts w:ascii="Arial" w:hAnsi="Arial"/>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9058F"/>
    <w:rPr>
      <w:rFonts w:ascii="Arial" w:eastAsia="Times New Roman" w:hAnsi="Arial" w:cs="Times New Roman"/>
      <w:b/>
      <w:bCs/>
      <w:color w:val="365F91"/>
      <w:sz w:val="28"/>
      <w:szCs w:val="28"/>
    </w:rPr>
  </w:style>
  <w:style w:type="character" w:customStyle="1" w:styleId="berschrift2Zchn">
    <w:name w:val="Überschrift 2 Zchn"/>
    <w:link w:val="berschrift2"/>
    <w:uiPriority w:val="9"/>
    <w:semiHidden/>
    <w:rsid w:val="0039058F"/>
    <w:rPr>
      <w:rFonts w:ascii="Arial" w:eastAsia="Times New Roman" w:hAnsi="Arial" w:cs="Times New Roman"/>
      <w:b/>
      <w:bCs/>
      <w:color w:val="4F81BD"/>
      <w:sz w:val="26"/>
      <w:szCs w:val="26"/>
    </w:rPr>
  </w:style>
  <w:style w:type="character" w:customStyle="1" w:styleId="berschrift3Zchn">
    <w:name w:val="Überschrift 3 Zchn"/>
    <w:link w:val="berschrift3"/>
    <w:uiPriority w:val="9"/>
    <w:rsid w:val="0039058F"/>
    <w:rPr>
      <w:rFonts w:ascii="Arial" w:eastAsia="Times New Roman" w:hAnsi="Arial" w:cs="Times New Roman"/>
      <w:b/>
      <w:bCs/>
      <w:color w:val="4F81BD"/>
    </w:rPr>
  </w:style>
  <w:style w:type="character" w:customStyle="1" w:styleId="berschrift4Zchn">
    <w:name w:val="Überschrift 4 Zchn"/>
    <w:link w:val="berschrift4"/>
    <w:uiPriority w:val="9"/>
    <w:rsid w:val="0039058F"/>
    <w:rPr>
      <w:rFonts w:ascii="Arial" w:eastAsia="Times New Roman" w:hAnsi="Arial" w:cs="Times New Roman"/>
      <w:b/>
      <w:bCs/>
      <w:i/>
      <w:iCs/>
      <w:color w:val="4F81BD"/>
    </w:rPr>
  </w:style>
  <w:style w:type="character" w:customStyle="1" w:styleId="berschrift5Zchn">
    <w:name w:val="Überschrift 5 Zchn"/>
    <w:link w:val="berschrift5"/>
    <w:uiPriority w:val="9"/>
    <w:rsid w:val="0039058F"/>
    <w:rPr>
      <w:rFonts w:ascii="Arial" w:eastAsia="Times New Roman" w:hAnsi="Arial" w:cs="Times New Roman"/>
      <w:color w:val="243F60"/>
    </w:rPr>
  </w:style>
  <w:style w:type="character" w:customStyle="1" w:styleId="berschrift6Zchn">
    <w:name w:val="Überschrift 6 Zchn"/>
    <w:link w:val="berschrift6"/>
    <w:uiPriority w:val="9"/>
    <w:rsid w:val="0039058F"/>
    <w:rPr>
      <w:rFonts w:ascii="Arial" w:eastAsia="Times New Roman" w:hAnsi="Arial" w:cs="Times New Roman"/>
      <w:i/>
      <w:iCs/>
      <w:color w:val="243F60"/>
    </w:rPr>
  </w:style>
  <w:style w:type="character" w:customStyle="1" w:styleId="berschrift7Zchn">
    <w:name w:val="Überschrift 7 Zchn"/>
    <w:link w:val="berschrift7"/>
    <w:uiPriority w:val="9"/>
    <w:rsid w:val="0039058F"/>
    <w:rPr>
      <w:rFonts w:ascii="Arial" w:eastAsia="Times New Roman" w:hAnsi="Arial" w:cs="Times New Roman"/>
      <w:i/>
      <w:iCs/>
      <w:color w:val="404040"/>
    </w:rPr>
  </w:style>
  <w:style w:type="character" w:customStyle="1" w:styleId="berschrift8Zchn">
    <w:name w:val="Überschrift 8 Zchn"/>
    <w:link w:val="berschrift8"/>
    <w:uiPriority w:val="9"/>
    <w:rsid w:val="0039058F"/>
    <w:rPr>
      <w:rFonts w:ascii="Arial" w:eastAsia="Times New Roman" w:hAnsi="Arial" w:cs="Times New Roman"/>
      <w:color w:val="4F81BD"/>
      <w:sz w:val="20"/>
      <w:szCs w:val="20"/>
    </w:rPr>
  </w:style>
  <w:style w:type="character" w:customStyle="1" w:styleId="berschrift9Zchn">
    <w:name w:val="Überschrift 9 Zchn"/>
    <w:link w:val="berschrift9"/>
    <w:uiPriority w:val="9"/>
    <w:rsid w:val="0039058F"/>
    <w:rPr>
      <w:rFonts w:ascii="Arial" w:eastAsia="Times New Roman" w:hAnsi="Arial" w:cs="Times New Roman"/>
      <w:i/>
      <w:iCs/>
      <w:color w:val="404040"/>
      <w:sz w:val="20"/>
      <w:szCs w:val="20"/>
    </w:rPr>
  </w:style>
  <w:style w:type="paragraph" w:styleId="Beschriftung">
    <w:name w:val="caption"/>
    <w:basedOn w:val="Standard"/>
    <w:next w:val="Standard"/>
    <w:uiPriority w:val="35"/>
    <w:semiHidden/>
    <w:unhideWhenUsed/>
    <w:qFormat/>
    <w:rsid w:val="0039058F"/>
    <w:rPr>
      <w:b/>
      <w:bCs/>
      <w:color w:val="4F81BD"/>
      <w:sz w:val="18"/>
      <w:szCs w:val="18"/>
    </w:rPr>
  </w:style>
  <w:style w:type="paragraph" w:styleId="Titel">
    <w:name w:val="Title"/>
    <w:basedOn w:val="Standard"/>
    <w:next w:val="Standard"/>
    <w:link w:val="TitelZchn"/>
    <w:uiPriority w:val="10"/>
    <w:qFormat/>
    <w:rsid w:val="0039058F"/>
    <w:pPr>
      <w:pBdr>
        <w:bottom w:val="single" w:sz="8" w:space="4" w:color="4F81BD"/>
      </w:pBdr>
      <w:spacing w:after="300"/>
      <w:contextualSpacing/>
    </w:pPr>
    <w:rPr>
      <w:rFonts w:ascii="Arial" w:hAnsi="Arial"/>
      <w:color w:val="17365D"/>
      <w:spacing w:val="5"/>
      <w:kern w:val="28"/>
      <w:sz w:val="52"/>
      <w:szCs w:val="52"/>
    </w:rPr>
  </w:style>
  <w:style w:type="character" w:customStyle="1" w:styleId="TitelZchn">
    <w:name w:val="Titel Zchn"/>
    <w:link w:val="Titel"/>
    <w:uiPriority w:val="10"/>
    <w:rsid w:val="0039058F"/>
    <w:rPr>
      <w:rFonts w:ascii="Arial" w:eastAsia="Times New Roman" w:hAnsi="Arial" w:cs="Times New Roman"/>
      <w:color w:val="17365D"/>
      <w:spacing w:val="5"/>
      <w:kern w:val="28"/>
      <w:sz w:val="52"/>
      <w:szCs w:val="52"/>
    </w:rPr>
  </w:style>
  <w:style w:type="paragraph" w:styleId="Untertitel">
    <w:name w:val="Subtitle"/>
    <w:basedOn w:val="Standard"/>
    <w:next w:val="Standard"/>
    <w:link w:val="UntertitelZchn"/>
    <w:uiPriority w:val="11"/>
    <w:qFormat/>
    <w:rsid w:val="0039058F"/>
    <w:pPr>
      <w:numPr>
        <w:ilvl w:val="1"/>
      </w:numPr>
    </w:pPr>
    <w:rPr>
      <w:rFonts w:ascii="Arial" w:hAnsi="Arial"/>
      <w:i/>
      <w:iCs/>
      <w:color w:val="4F81BD"/>
      <w:spacing w:val="15"/>
    </w:rPr>
  </w:style>
  <w:style w:type="character" w:customStyle="1" w:styleId="UntertitelZchn">
    <w:name w:val="Untertitel Zchn"/>
    <w:link w:val="Untertitel"/>
    <w:uiPriority w:val="11"/>
    <w:rsid w:val="0039058F"/>
    <w:rPr>
      <w:rFonts w:ascii="Arial" w:eastAsia="Times New Roman" w:hAnsi="Arial" w:cs="Times New Roman"/>
      <w:i/>
      <w:iCs/>
      <w:color w:val="4F81BD"/>
      <w:spacing w:val="15"/>
      <w:sz w:val="24"/>
      <w:szCs w:val="24"/>
    </w:rPr>
  </w:style>
  <w:style w:type="character" w:styleId="Fett">
    <w:name w:val="Strong"/>
    <w:uiPriority w:val="22"/>
    <w:qFormat/>
    <w:rsid w:val="0039058F"/>
    <w:rPr>
      <w:b/>
      <w:bCs/>
    </w:rPr>
  </w:style>
  <w:style w:type="character" w:styleId="Hervorhebung">
    <w:name w:val="Emphasis"/>
    <w:uiPriority w:val="20"/>
    <w:qFormat/>
    <w:rsid w:val="0039058F"/>
    <w:rPr>
      <w:i/>
      <w:iCs/>
    </w:rPr>
  </w:style>
  <w:style w:type="paragraph" w:styleId="KeinLeerraum">
    <w:name w:val="No Spacing"/>
    <w:uiPriority w:val="1"/>
    <w:qFormat/>
    <w:rsid w:val="0039058F"/>
    <w:rPr>
      <w:sz w:val="22"/>
      <w:szCs w:val="22"/>
      <w:lang w:val="en-US" w:eastAsia="en-US" w:bidi="en-US"/>
    </w:rPr>
  </w:style>
  <w:style w:type="paragraph" w:styleId="Listenabsatz">
    <w:name w:val="List Paragraph"/>
    <w:basedOn w:val="Standard"/>
    <w:uiPriority w:val="34"/>
    <w:qFormat/>
    <w:rsid w:val="0039058F"/>
    <w:pPr>
      <w:ind w:left="720"/>
      <w:contextualSpacing/>
    </w:pPr>
  </w:style>
  <w:style w:type="paragraph" w:customStyle="1" w:styleId="Anfhrungszeichen">
    <w:name w:val="Anführungszeichen"/>
    <w:basedOn w:val="Standard"/>
    <w:next w:val="Standard"/>
    <w:link w:val="AnfhrungszeichenZchn"/>
    <w:uiPriority w:val="29"/>
    <w:qFormat/>
    <w:rsid w:val="0039058F"/>
    <w:rPr>
      <w:i/>
      <w:iCs/>
      <w:color w:val="000000"/>
    </w:rPr>
  </w:style>
  <w:style w:type="character" w:customStyle="1" w:styleId="AnfhrungszeichenZchn">
    <w:name w:val="Anführungszeichen Zchn"/>
    <w:link w:val="Anfhrungszeichen"/>
    <w:uiPriority w:val="29"/>
    <w:rsid w:val="0039058F"/>
    <w:rPr>
      <w:i/>
      <w:iCs/>
      <w:color w:val="000000"/>
    </w:rPr>
  </w:style>
  <w:style w:type="paragraph" w:customStyle="1" w:styleId="IntensivesAnfhrungszeichen">
    <w:name w:val="Intensives Anführungszeichen"/>
    <w:basedOn w:val="Standard"/>
    <w:next w:val="Standard"/>
    <w:link w:val="IntensivesAnfhrungszeichenZchn"/>
    <w:uiPriority w:val="30"/>
    <w:qFormat/>
    <w:rsid w:val="0039058F"/>
    <w:pPr>
      <w:pBdr>
        <w:bottom w:val="single" w:sz="4" w:space="4" w:color="4F81BD"/>
      </w:pBdr>
      <w:spacing w:before="200" w:after="280"/>
      <w:ind w:left="936" w:right="936"/>
    </w:pPr>
    <w:rPr>
      <w:b/>
      <w:bCs/>
      <w:i/>
      <w:iCs/>
      <w:color w:val="4F81BD"/>
    </w:rPr>
  </w:style>
  <w:style w:type="character" w:customStyle="1" w:styleId="IntensivesAnfhrungszeichenZchn">
    <w:name w:val="Intensives Anführungszeichen Zchn"/>
    <w:link w:val="IntensivesAnfhrungszeichen"/>
    <w:uiPriority w:val="30"/>
    <w:rsid w:val="0039058F"/>
    <w:rPr>
      <w:b/>
      <w:bCs/>
      <w:i/>
      <w:iCs/>
      <w:color w:val="4F81BD"/>
    </w:rPr>
  </w:style>
  <w:style w:type="character" w:styleId="SchwacheHervorhebung">
    <w:name w:val="Subtle Emphasis"/>
    <w:uiPriority w:val="19"/>
    <w:qFormat/>
    <w:rsid w:val="0039058F"/>
    <w:rPr>
      <w:i/>
      <w:iCs/>
      <w:color w:val="808080"/>
    </w:rPr>
  </w:style>
  <w:style w:type="character" w:styleId="IntensiveHervorhebung">
    <w:name w:val="Intense Emphasis"/>
    <w:uiPriority w:val="21"/>
    <w:qFormat/>
    <w:rsid w:val="0039058F"/>
    <w:rPr>
      <w:b/>
      <w:bCs/>
      <w:i/>
      <w:iCs/>
      <w:color w:val="4F81BD"/>
    </w:rPr>
  </w:style>
  <w:style w:type="character" w:styleId="SchwacherVerweis">
    <w:name w:val="Subtle Reference"/>
    <w:uiPriority w:val="31"/>
    <w:qFormat/>
    <w:rsid w:val="0039058F"/>
    <w:rPr>
      <w:smallCaps/>
      <w:color w:val="C0504D"/>
      <w:u w:val="single"/>
    </w:rPr>
  </w:style>
  <w:style w:type="character" w:styleId="IntensiverVerweis">
    <w:name w:val="Intense Reference"/>
    <w:uiPriority w:val="32"/>
    <w:qFormat/>
    <w:rsid w:val="0039058F"/>
    <w:rPr>
      <w:b/>
      <w:bCs/>
      <w:smallCaps/>
      <w:color w:val="C0504D"/>
      <w:spacing w:val="5"/>
      <w:u w:val="single"/>
    </w:rPr>
  </w:style>
  <w:style w:type="character" w:styleId="Buchtitel">
    <w:name w:val="Book Title"/>
    <w:uiPriority w:val="33"/>
    <w:qFormat/>
    <w:rsid w:val="0039058F"/>
    <w:rPr>
      <w:b/>
      <w:bCs/>
      <w:smallCaps/>
      <w:spacing w:val="5"/>
    </w:rPr>
  </w:style>
  <w:style w:type="paragraph" w:styleId="Inhaltsverzeichnisberschrift">
    <w:name w:val="TOC Heading"/>
    <w:basedOn w:val="berschrift1"/>
    <w:next w:val="Standard"/>
    <w:uiPriority w:val="39"/>
    <w:semiHidden/>
    <w:unhideWhenUsed/>
    <w:qFormat/>
    <w:rsid w:val="0039058F"/>
    <w:pPr>
      <w:outlineLvl w:val="9"/>
    </w:pPr>
  </w:style>
  <w:style w:type="paragraph" w:styleId="Kopfzeile">
    <w:name w:val="header"/>
    <w:basedOn w:val="Standard"/>
    <w:link w:val="KopfzeileZchn"/>
    <w:unhideWhenUsed/>
    <w:rsid w:val="00740FB0"/>
    <w:pPr>
      <w:tabs>
        <w:tab w:val="center" w:pos="4536"/>
        <w:tab w:val="right" w:pos="9072"/>
      </w:tabs>
    </w:pPr>
  </w:style>
  <w:style w:type="character" w:customStyle="1" w:styleId="KopfzeileZchn">
    <w:name w:val="Kopfzeile Zchn"/>
    <w:basedOn w:val="Absatz-Standardschriftart"/>
    <w:link w:val="Kopfzeile"/>
    <w:rsid w:val="00740FB0"/>
  </w:style>
  <w:style w:type="paragraph" w:styleId="Fuzeile">
    <w:name w:val="footer"/>
    <w:basedOn w:val="Standard"/>
    <w:link w:val="FuzeileZchn"/>
    <w:uiPriority w:val="99"/>
    <w:unhideWhenUsed/>
    <w:rsid w:val="00740FB0"/>
    <w:pPr>
      <w:tabs>
        <w:tab w:val="center" w:pos="4536"/>
        <w:tab w:val="right" w:pos="9072"/>
      </w:tabs>
    </w:pPr>
  </w:style>
  <w:style w:type="character" w:customStyle="1" w:styleId="FuzeileZchn">
    <w:name w:val="Fußzeile Zchn"/>
    <w:basedOn w:val="Absatz-Standardschriftart"/>
    <w:link w:val="Fuzeile"/>
    <w:uiPriority w:val="99"/>
    <w:rsid w:val="00740FB0"/>
  </w:style>
  <w:style w:type="paragraph" w:styleId="StandardWeb">
    <w:name w:val="Normal (Web)"/>
    <w:basedOn w:val="Standard"/>
    <w:uiPriority w:val="99"/>
    <w:rsid w:val="003B7305"/>
    <w:pPr>
      <w:spacing w:before="100" w:beforeAutospacing="1" w:after="100" w:afterAutospacing="1" w:line="260" w:lineRule="atLeast"/>
    </w:pPr>
    <w:rPr>
      <w:rFonts w:cs="Arial"/>
      <w:sz w:val="18"/>
      <w:szCs w:val="18"/>
    </w:rPr>
  </w:style>
  <w:style w:type="paragraph" w:styleId="Textkrper">
    <w:name w:val="Body Text"/>
    <w:basedOn w:val="Standard"/>
    <w:link w:val="TextkrperZchn"/>
    <w:rsid w:val="008870E5"/>
    <w:pPr>
      <w:overflowPunct w:val="0"/>
      <w:autoSpaceDE w:val="0"/>
      <w:autoSpaceDN w:val="0"/>
      <w:adjustRightInd w:val="0"/>
      <w:spacing w:before="48" w:after="48" w:line="360" w:lineRule="auto"/>
      <w:textAlignment w:val="baseline"/>
    </w:pPr>
    <w:rPr>
      <w:rFonts w:ascii="Arial" w:hAnsi="Arial" w:cs="Arial"/>
      <w:b/>
      <w:bCs/>
      <w:sz w:val="30"/>
      <w:szCs w:val="30"/>
    </w:rPr>
  </w:style>
  <w:style w:type="character" w:customStyle="1" w:styleId="TextkrperZchn">
    <w:name w:val="Textkörper Zchn"/>
    <w:link w:val="Textkrper"/>
    <w:rsid w:val="008870E5"/>
    <w:rPr>
      <w:rFonts w:eastAsia="Times New Roman" w:cs="Arial"/>
      <w:b/>
      <w:bCs/>
      <w:snapToGrid w:val="0"/>
      <w:sz w:val="30"/>
      <w:szCs w:val="30"/>
    </w:rPr>
  </w:style>
  <w:style w:type="character" w:styleId="Hyperlink">
    <w:name w:val="Hyperlink"/>
    <w:rsid w:val="008870E5"/>
    <w:rPr>
      <w:color w:val="0000FF"/>
      <w:u w:val="single"/>
    </w:rPr>
  </w:style>
  <w:style w:type="paragraph" w:styleId="Sprechblasentext">
    <w:name w:val="Balloon Text"/>
    <w:basedOn w:val="Standard"/>
    <w:link w:val="SprechblasentextZchn"/>
    <w:uiPriority w:val="99"/>
    <w:semiHidden/>
    <w:unhideWhenUsed/>
    <w:rsid w:val="00AD775F"/>
    <w:rPr>
      <w:rFonts w:ascii="Segoe UI" w:hAnsi="Segoe UI" w:cs="Segoe UI"/>
      <w:sz w:val="18"/>
      <w:szCs w:val="18"/>
    </w:rPr>
  </w:style>
  <w:style w:type="character" w:customStyle="1" w:styleId="SprechblasentextZchn">
    <w:name w:val="Sprechblasentext Zchn"/>
    <w:link w:val="Sprechblasentext"/>
    <w:uiPriority w:val="99"/>
    <w:semiHidden/>
    <w:rsid w:val="00AD775F"/>
    <w:rPr>
      <w:rFonts w:ascii="Segoe UI" w:eastAsia="Times New Roman" w:hAnsi="Segoe UI" w:cs="Segoe UI"/>
      <w:snapToGrid w:val="0"/>
      <w:sz w:val="18"/>
      <w:szCs w:val="18"/>
    </w:rPr>
  </w:style>
  <w:style w:type="character" w:styleId="Kommentarzeichen">
    <w:name w:val="annotation reference"/>
    <w:uiPriority w:val="99"/>
    <w:semiHidden/>
    <w:unhideWhenUsed/>
    <w:rsid w:val="00694242"/>
    <w:rPr>
      <w:sz w:val="16"/>
      <w:szCs w:val="16"/>
    </w:rPr>
  </w:style>
  <w:style w:type="paragraph" w:styleId="Kommentartext">
    <w:name w:val="annotation text"/>
    <w:basedOn w:val="Standard"/>
    <w:link w:val="KommentartextZchn"/>
    <w:uiPriority w:val="99"/>
    <w:semiHidden/>
    <w:unhideWhenUsed/>
    <w:rsid w:val="00694242"/>
    <w:rPr>
      <w:sz w:val="20"/>
      <w:szCs w:val="20"/>
    </w:rPr>
  </w:style>
  <w:style w:type="character" w:customStyle="1" w:styleId="KommentartextZchn">
    <w:name w:val="Kommentartext Zchn"/>
    <w:link w:val="Kommentartext"/>
    <w:uiPriority w:val="99"/>
    <w:semiHidden/>
    <w:rsid w:val="00694242"/>
    <w:rPr>
      <w:rFonts w:ascii="Times New Roman" w:eastAsia="Times New Roman" w:hAnsi="Times New Roman"/>
      <w:snapToGrid w:val="0"/>
    </w:rPr>
  </w:style>
  <w:style w:type="paragraph" w:styleId="Kommentarthema">
    <w:name w:val="annotation subject"/>
    <w:basedOn w:val="Kommentartext"/>
    <w:next w:val="Kommentartext"/>
    <w:link w:val="KommentarthemaZchn"/>
    <w:uiPriority w:val="99"/>
    <w:semiHidden/>
    <w:unhideWhenUsed/>
    <w:rsid w:val="00694242"/>
    <w:rPr>
      <w:b/>
      <w:bCs/>
    </w:rPr>
  </w:style>
  <w:style w:type="character" w:customStyle="1" w:styleId="KommentarthemaZchn">
    <w:name w:val="Kommentarthema Zchn"/>
    <w:link w:val="Kommentarthema"/>
    <w:uiPriority w:val="99"/>
    <w:semiHidden/>
    <w:rsid w:val="00694242"/>
    <w:rPr>
      <w:rFonts w:ascii="Times New Roman" w:eastAsia="Times New Roman" w:hAnsi="Times New Roman"/>
      <w:b/>
      <w:bCs/>
      <w:snapToGrid w:val="0"/>
    </w:rPr>
  </w:style>
  <w:style w:type="character" w:styleId="BesuchterLink">
    <w:name w:val="FollowedHyperlink"/>
    <w:uiPriority w:val="99"/>
    <w:semiHidden/>
    <w:unhideWhenUsed/>
    <w:rsid w:val="00291AF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4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w-eurodrive.de/" TargetMode="External"/><Relationship Id="rId13" Type="http://schemas.openxmlformats.org/officeDocument/2006/relationships/hyperlink" Target="mailto:stefan.brill@sew-eurodrive.d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presse.sew.de" TargetMode="External"/><Relationship Id="rId12" Type="http://schemas.openxmlformats.org/officeDocument/2006/relationships/hyperlink" Target="http://www.sew-eurodrive.d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w@sew-eurodrive.de" TargetMode="External"/><Relationship Id="rId5" Type="http://schemas.openxmlformats.org/officeDocument/2006/relationships/footnotes" Target="footnotes.xml"/><Relationship Id="rId15" Type="http://schemas.openxmlformats.org/officeDocument/2006/relationships/hyperlink" Target="mailto:sew@sew-eurodrive.de" TargetMode="External"/><Relationship Id="rId23" Type="http://schemas.openxmlformats.org/officeDocument/2006/relationships/theme" Target="theme/theme1.xml"/><Relationship Id="rId10" Type="http://schemas.openxmlformats.org/officeDocument/2006/relationships/hyperlink" Target="http://www.sew-eurodrive.d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tefan.brill@sew-eurodrive.de" TargetMode="External"/><Relationship Id="rId14" Type="http://schemas.openxmlformats.org/officeDocument/2006/relationships/hyperlink" Target="http://www.sew-eurodrive.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2044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2364</CharactersWithSpaces>
  <SharedDoc>false</SharedDoc>
  <HLinks>
    <vt:vector size="30" baseType="variant">
      <vt:variant>
        <vt:i4>5046356</vt:i4>
      </vt:variant>
      <vt:variant>
        <vt:i4>0</vt:i4>
      </vt:variant>
      <vt:variant>
        <vt:i4>0</vt:i4>
      </vt:variant>
      <vt:variant>
        <vt:i4>5</vt:i4>
      </vt:variant>
      <vt:variant>
        <vt:lpwstr>http://www.presse.sew.de/</vt:lpwstr>
      </vt:variant>
      <vt:variant>
        <vt:lpwstr/>
      </vt:variant>
      <vt:variant>
        <vt:i4>7929879</vt:i4>
      </vt:variant>
      <vt:variant>
        <vt:i4>9</vt:i4>
      </vt:variant>
      <vt:variant>
        <vt:i4>0</vt:i4>
      </vt:variant>
      <vt:variant>
        <vt:i4>5</vt:i4>
      </vt:variant>
      <vt:variant>
        <vt:lpwstr>mailto:sew@sew-eurodrive.de</vt:lpwstr>
      </vt:variant>
      <vt:variant>
        <vt:lpwstr/>
      </vt:variant>
      <vt:variant>
        <vt:i4>1769549</vt:i4>
      </vt:variant>
      <vt:variant>
        <vt:i4>6</vt:i4>
      </vt:variant>
      <vt:variant>
        <vt:i4>0</vt:i4>
      </vt:variant>
      <vt:variant>
        <vt:i4>5</vt:i4>
      </vt:variant>
      <vt:variant>
        <vt:lpwstr>http://www.sew-eurodrive.de/</vt:lpwstr>
      </vt:variant>
      <vt:variant>
        <vt:lpwstr/>
      </vt:variant>
      <vt:variant>
        <vt:i4>7864398</vt:i4>
      </vt:variant>
      <vt:variant>
        <vt:i4>3</vt:i4>
      </vt:variant>
      <vt:variant>
        <vt:i4>0</vt:i4>
      </vt:variant>
      <vt:variant>
        <vt:i4>5</vt:i4>
      </vt:variant>
      <vt:variant>
        <vt:lpwstr>mailto:stefan.brill@sew-eurodrive.de</vt:lpwstr>
      </vt:variant>
      <vt:variant>
        <vt:lpwstr/>
      </vt:variant>
      <vt:variant>
        <vt:i4>1769549</vt:i4>
      </vt:variant>
      <vt:variant>
        <vt:i4>0</vt:i4>
      </vt:variant>
      <vt:variant>
        <vt:i4>0</vt:i4>
      </vt:variant>
      <vt:variant>
        <vt:i4>5</vt:i4>
      </vt:variant>
      <vt:variant>
        <vt:lpwstr>http://www.sew-eurodrive.de/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2019-09-03T11:08:00Z</dcterms:created>
  <dcterms:modified xsi:type="dcterms:W3CDTF">2019-09-03T11:09:00Z</dcterms:modified>
</cp:coreProperties>
</file>